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52" w:rsidRPr="00232CD8" w:rsidRDefault="00BB6652" w:rsidP="00232CD8">
      <w:pPr>
        <w:pStyle w:val="Naslov"/>
        <w:rPr>
          <w:color w:val="000000" w:themeColor="text1"/>
          <w:szCs w:val="28"/>
        </w:rPr>
      </w:pPr>
      <w:r w:rsidRPr="00232CD8">
        <w:rPr>
          <w:color w:val="000000" w:themeColor="text1"/>
          <w:szCs w:val="28"/>
        </w:rPr>
        <w:t>IZVJEŠTAJ O DANIM DRŽAVNIM JAMSTVIMA</w:t>
      </w:r>
      <w:r w:rsidR="00DF591D" w:rsidRPr="00232CD8">
        <w:rPr>
          <w:color w:val="000000" w:themeColor="text1"/>
          <w:szCs w:val="28"/>
        </w:rPr>
        <w:t xml:space="preserve"> </w:t>
      </w:r>
      <w:r w:rsidRPr="00232CD8">
        <w:rPr>
          <w:color w:val="000000" w:themeColor="text1"/>
          <w:szCs w:val="28"/>
        </w:rPr>
        <w:t>I IZDACIMA PO DRŽAVNIM JAMSTVIMA</w:t>
      </w:r>
      <w:r w:rsidR="00DF591D" w:rsidRPr="00232CD8">
        <w:rPr>
          <w:color w:val="000000" w:themeColor="text1"/>
          <w:szCs w:val="28"/>
        </w:rPr>
        <w:t xml:space="preserve"> </w:t>
      </w:r>
      <w:r w:rsidRPr="00232CD8">
        <w:rPr>
          <w:color w:val="000000" w:themeColor="text1"/>
          <w:szCs w:val="28"/>
        </w:rPr>
        <w:t>U PRVOM POLUGODIŠTU 201</w:t>
      </w:r>
      <w:r w:rsidR="002367DB" w:rsidRPr="00232CD8">
        <w:rPr>
          <w:color w:val="000000" w:themeColor="text1"/>
          <w:szCs w:val="28"/>
        </w:rPr>
        <w:t>8</w:t>
      </w:r>
      <w:r w:rsidRPr="00232CD8">
        <w:rPr>
          <w:color w:val="000000" w:themeColor="text1"/>
          <w:szCs w:val="28"/>
        </w:rPr>
        <w:t>. GODINE</w:t>
      </w:r>
    </w:p>
    <w:p w:rsidR="00BB6652" w:rsidRPr="00F9217C" w:rsidRDefault="00BB6652" w:rsidP="00BB6652">
      <w:pPr>
        <w:pStyle w:val="Naslov"/>
        <w:ind w:left="748" w:hanging="748"/>
        <w:rPr>
          <w:color w:val="000000" w:themeColor="text1"/>
          <w:szCs w:val="28"/>
        </w:rPr>
      </w:pPr>
    </w:p>
    <w:p w:rsidR="00BB6652" w:rsidRPr="00F9217C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t>Izdavanje jamstava propisano je odredbama članaka 71. do 85. u okviru razdjela VII. Zakona o proračunu (Narodne novine, broj 87/08, 136/12 i 15/</w:t>
      </w:r>
      <w:proofErr w:type="spellStart"/>
      <w:r w:rsidRPr="00F9217C">
        <w:rPr>
          <w:color w:val="000000" w:themeColor="text1"/>
        </w:rPr>
        <w:t>15</w:t>
      </w:r>
      <w:proofErr w:type="spellEnd"/>
      <w:r w:rsidRPr="00F9217C">
        <w:rPr>
          <w:color w:val="000000" w:themeColor="text1"/>
        </w:rPr>
        <w:t>) i odredbama članka 3</w:t>
      </w:r>
      <w:r w:rsidR="000D2EB5" w:rsidRPr="00F9217C">
        <w:rPr>
          <w:color w:val="000000" w:themeColor="text1"/>
        </w:rPr>
        <w:t>5</w:t>
      </w:r>
      <w:r w:rsidRPr="00F9217C">
        <w:rPr>
          <w:color w:val="000000" w:themeColor="text1"/>
        </w:rPr>
        <w:t>. Zakona o izvršavanju Državnog proračuna Republike Hrvatske za 201</w:t>
      </w:r>
      <w:r w:rsidR="000D2EB5" w:rsidRPr="00F9217C">
        <w:rPr>
          <w:color w:val="000000" w:themeColor="text1"/>
        </w:rPr>
        <w:t>8</w:t>
      </w:r>
      <w:r w:rsidRPr="00F9217C">
        <w:rPr>
          <w:color w:val="000000" w:themeColor="text1"/>
        </w:rPr>
        <w:t xml:space="preserve">. godinu (Narodne novine, broj </w:t>
      </w:r>
      <w:r w:rsidR="000D2EB5" w:rsidRPr="00F9217C">
        <w:rPr>
          <w:color w:val="000000" w:themeColor="text1"/>
        </w:rPr>
        <w:t>124/17</w:t>
      </w:r>
      <w:r w:rsidRPr="00F9217C">
        <w:rPr>
          <w:color w:val="000000" w:themeColor="text1"/>
        </w:rPr>
        <w:t>). Prema Zakonu o izvršavanju Državnog proračuna Republike Hrvatske za 201</w:t>
      </w:r>
      <w:r w:rsidR="000D2EB5" w:rsidRPr="00F9217C">
        <w:rPr>
          <w:color w:val="000000" w:themeColor="text1"/>
        </w:rPr>
        <w:t>8</w:t>
      </w:r>
      <w:r w:rsidRPr="00F9217C">
        <w:rPr>
          <w:color w:val="000000" w:themeColor="text1"/>
        </w:rPr>
        <w:t>. godinu, dano je ovlaštenje Vladi Republike Hrvatske da, u ime Republike Hrvatske, može davati financijska i činidbena jamstva na prijedlog Ministarstva financija.</w:t>
      </w:r>
    </w:p>
    <w:p w:rsidR="00BB6652" w:rsidRPr="00F9217C" w:rsidRDefault="00BB6652" w:rsidP="00BB6652">
      <w:pPr>
        <w:ind w:firstLine="1497"/>
        <w:jc w:val="both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t>Godišnja vrijednost novih financijskih jamstava za 201</w:t>
      </w:r>
      <w:r w:rsidR="000D2EB5" w:rsidRPr="00F9217C">
        <w:rPr>
          <w:color w:val="000000" w:themeColor="text1"/>
        </w:rPr>
        <w:t>8</w:t>
      </w:r>
      <w:r w:rsidRPr="00F9217C">
        <w:rPr>
          <w:color w:val="000000" w:themeColor="text1"/>
        </w:rPr>
        <w:t>. godinu iznosi 5.650.000.000,00 kuna od čega se iznos od 2.300.000.000,00 kuna odnosi na izvanproračunske korisnike državnog proračuna iz članka 29. stavka 3. Zakona o izvršavanju Državnog proračuna Republike Hrvatske za 201</w:t>
      </w:r>
      <w:r w:rsidR="000D2EB5" w:rsidRPr="00F9217C">
        <w:rPr>
          <w:color w:val="000000" w:themeColor="text1"/>
        </w:rPr>
        <w:t>8</w:t>
      </w:r>
      <w:r w:rsidRPr="00F9217C">
        <w:rPr>
          <w:color w:val="000000" w:themeColor="text1"/>
        </w:rPr>
        <w:t>. godinu. U iznos novih financijskih jamstava ne ulazi vrijednost jamstava danih za refinanciranje i reprogramiranje obveza iz prethodnih godina za koje je bilo dano jamstvo.</w:t>
      </w:r>
    </w:p>
    <w:p w:rsidR="00BB6652" w:rsidRPr="00F9217C" w:rsidRDefault="00BB6652" w:rsidP="00232CD8">
      <w:pPr>
        <w:spacing w:line="276" w:lineRule="auto"/>
        <w:ind w:firstLine="1497"/>
        <w:jc w:val="both"/>
        <w:rPr>
          <w:color w:val="000000" w:themeColor="text1"/>
        </w:rPr>
      </w:pPr>
    </w:p>
    <w:p w:rsidR="00BB6652" w:rsidRPr="00F9217C" w:rsidRDefault="00CD3D68" w:rsidP="00232CD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Državna jamstva </w:t>
      </w:r>
      <w:r w:rsidR="00BB6652" w:rsidRPr="00F9217C">
        <w:rPr>
          <w:color w:val="000000" w:themeColor="text1"/>
        </w:rPr>
        <w:t>izdaju se za: potporu kapitalnim ulaganjima u razvitak kojima se poboljšavaju opći uvjeti gospodarskog djelovanja i koji utječu na izvozni učinak, provedbu prioritetnog programa/projekta koji ima značenje za regionalnu gospodarsku stabilnost, radi ublažavanja gospodarske nerazvijenosti određenog područja, uklanjanje ratnih šteta, obnovu ili hitnu obnovu od posljedica elementarnih nepogoda.</w:t>
      </w:r>
    </w:p>
    <w:p w:rsidR="00BB6652" w:rsidRPr="00F9217C" w:rsidRDefault="00BB6652" w:rsidP="00232CD8">
      <w:pPr>
        <w:spacing w:line="276" w:lineRule="auto"/>
        <w:ind w:firstLine="1497"/>
        <w:jc w:val="both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t>Nadležno ministarstvo, na temelju zahtjeva, dužno je ocijeniti temelj donošenja prijedloga dodjele jamstva u obliku programa ili druge osnove za podnošenje zahtjeva za dodjelu jamstva, bonitet tražitelja, ocjenu stanja zaduženosti, efekte novog zaduženja na mogućnost razvoja i likvidnosti te izraditi stručno mišljenje i jasno opredjeljenje prema odobrenju predloženog jamstva.</w:t>
      </w:r>
    </w:p>
    <w:p w:rsidR="00BB6652" w:rsidRPr="00F9217C" w:rsidRDefault="00BB6652" w:rsidP="00232CD8">
      <w:pPr>
        <w:spacing w:line="276" w:lineRule="auto"/>
        <w:ind w:firstLine="1497"/>
        <w:jc w:val="both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bCs/>
          <w:color w:val="000000" w:themeColor="text1"/>
        </w:rPr>
      </w:pPr>
      <w:r w:rsidRPr="00F9217C">
        <w:rPr>
          <w:bCs/>
          <w:color w:val="000000" w:themeColor="text1"/>
        </w:rPr>
        <w:t>Činidbena jamstva su u pravilu vezana za okončanje posla, a mogu se davati na temelju primljenih predujmova u novcu ili imovini za gradnju brodova do njihove isporuke, nabavu zrakoplova na temelju dugoročnog ugovora o zakupu te za infrastrukturne projekte koji se izvode na osnovi ugovora o koncesiji ili zajedničkih ulaganja.</w:t>
      </w:r>
    </w:p>
    <w:p w:rsidR="00BB6652" w:rsidRPr="00F9217C" w:rsidRDefault="00BB6652" w:rsidP="00232CD8">
      <w:pPr>
        <w:spacing w:line="276" w:lineRule="auto"/>
        <w:ind w:firstLine="1497"/>
        <w:jc w:val="both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t xml:space="preserve">Za dana jamstva ugovorom o izdavanju jamstva uređuju se obveze tražitelja jamstva i instrumenti osiguranja. </w:t>
      </w:r>
    </w:p>
    <w:p w:rsidR="00BB6652" w:rsidRPr="00F9217C" w:rsidRDefault="00BB6652" w:rsidP="00232CD8">
      <w:pPr>
        <w:spacing w:line="276" w:lineRule="auto"/>
        <w:ind w:firstLine="1497"/>
        <w:jc w:val="both"/>
        <w:rPr>
          <w:b/>
          <w:color w:val="000000" w:themeColor="text1"/>
        </w:rPr>
      </w:pPr>
    </w:p>
    <w:p w:rsidR="00BB6652" w:rsidRPr="00F9217C" w:rsidRDefault="00BB6652" w:rsidP="00232CD8">
      <w:pPr>
        <w:pStyle w:val="Uvuenotijeloteksta"/>
        <w:spacing w:line="276" w:lineRule="auto"/>
        <w:ind w:firstLine="0"/>
        <w:rPr>
          <w:color w:val="000000" w:themeColor="text1"/>
        </w:rPr>
      </w:pPr>
      <w:r w:rsidRPr="00F9217C">
        <w:rPr>
          <w:color w:val="000000" w:themeColor="text1"/>
        </w:rPr>
        <w:t>Za jamstva koja se aktiviraju, Ministarstvo financija može Financijskoj agenciji dati nalog za naplatu po aktiviranom državnom jamstvu radi namirenja duga.</w:t>
      </w:r>
    </w:p>
    <w:p w:rsidR="00BB6652" w:rsidRPr="00F9217C" w:rsidRDefault="00BB6652" w:rsidP="00232CD8">
      <w:pPr>
        <w:spacing w:line="276" w:lineRule="auto"/>
        <w:ind w:firstLine="1497"/>
        <w:jc w:val="both"/>
        <w:rPr>
          <w:color w:val="000000" w:themeColor="text1"/>
        </w:rPr>
      </w:pPr>
    </w:p>
    <w:p w:rsidR="00811118" w:rsidRDefault="00BB6652" w:rsidP="00232CD8">
      <w:pPr>
        <w:spacing w:line="276" w:lineRule="auto"/>
        <w:jc w:val="both"/>
      </w:pPr>
      <w:r w:rsidRPr="00094DC3">
        <w:t>U razdoblju o</w:t>
      </w:r>
      <w:r w:rsidR="00E6352F" w:rsidRPr="00094DC3">
        <w:t>d 1. siječnja do 30. lipnja 2018</w:t>
      </w:r>
      <w:r w:rsidRPr="00094DC3">
        <w:t>. godine izdan</w:t>
      </w:r>
      <w:r w:rsidR="00E6352F" w:rsidRPr="00094DC3">
        <w:t xml:space="preserve">o je </w:t>
      </w:r>
      <w:r w:rsidR="00094DC3" w:rsidRPr="00094DC3">
        <w:t>devet</w:t>
      </w:r>
      <w:r w:rsidRPr="00094DC3">
        <w:t xml:space="preserve"> jamst</w:t>
      </w:r>
      <w:r w:rsidR="001E4CCD" w:rsidRPr="00094DC3">
        <w:t>a</w:t>
      </w:r>
      <w:r w:rsidRPr="00094DC3">
        <w:t xml:space="preserve">va u ukupnom iznosu </w:t>
      </w:r>
      <w:r w:rsidR="001E4CCD" w:rsidRPr="00094DC3">
        <w:t xml:space="preserve">od </w:t>
      </w:r>
      <w:r w:rsidR="001E4CCD" w:rsidRPr="00CF0CFC">
        <w:rPr>
          <w:color w:val="000000" w:themeColor="text1"/>
        </w:rPr>
        <w:t>14.7</w:t>
      </w:r>
      <w:r w:rsidR="00730AF0" w:rsidRPr="00CF0CFC">
        <w:rPr>
          <w:color w:val="000000" w:themeColor="text1"/>
        </w:rPr>
        <w:t>42.257.294,</w:t>
      </w:r>
      <w:r w:rsidR="006C4862" w:rsidRPr="00CF0CFC">
        <w:rPr>
          <w:color w:val="000000" w:themeColor="text1"/>
        </w:rPr>
        <w:t>34</w:t>
      </w:r>
      <w:r w:rsidRPr="00CF0CFC">
        <w:rPr>
          <w:color w:val="000000" w:themeColor="text1"/>
        </w:rPr>
        <w:t xml:space="preserve"> </w:t>
      </w:r>
      <w:r w:rsidR="00811118">
        <w:t xml:space="preserve">kuna, od čega je za refinanciranje postojećih obveza izdano jamstava u iznosu od </w:t>
      </w:r>
      <w:r w:rsidR="00811118" w:rsidRPr="00CF0CFC">
        <w:rPr>
          <w:color w:val="000000" w:themeColor="text1"/>
        </w:rPr>
        <w:t xml:space="preserve">13.625.535.971,70 </w:t>
      </w:r>
      <w:r w:rsidR="00811118" w:rsidRPr="00094DC3">
        <w:t>kuna</w:t>
      </w:r>
      <w:r w:rsidR="00811118">
        <w:t xml:space="preserve">, dok je novih jamstava izdano u iznosu od </w:t>
      </w:r>
      <w:r w:rsidR="00811118">
        <w:lastRenderedPageBreak/>
        <w:t xml:space="preserve">1.116.721.322,64 kuna, u koji iznos je uključeno i jamstvo izdano za izmirenje kratkoročnih </w:t>
      </w:r>
      <w:r w:rsidR="00811118" w:rsidRPr="00094DC3">
        <w:t>obveza izvanproračunskih korisnika</w:t>
      </w:r>
      <w:r w:rsidR="00811118">
        <w:t xml:space="preserve"> </w:t>
      </w:r>
      <w:r w:rsidRPr="00094DC3">
        <w:t xml:space="preserve"> </w:t>
      </w:r>
      <w:r w:rsidR="00811118" w:rsidRPr="00094DC3">
        <w:t>u iznosu od 297.204.800,00 kuna</w:t>
      </w:r>
      <w:r w:rsidR="00811118">
        <w:t>.</w:t>
      </w:r>
    </w:p>
    <w:p w:rsidR="00811118" w:rsidRDefault="00811118" w:rsidP="00232CD8">
      <w:pPr>
        <w:spacing w:line="276" w:lineRule="auto"/>
        <w:jc w:val="both"/>
      </w:pPr>
    </w:p>
    <w:p w:rsidR="00BB6652" w:rsidRPr="00094DC3" w:rsidRDefault="00EF7E8F" w:rsidP="00232CD8">
      <w:pPr>
        <w:spacing w:line="276" w:lineRule="auto"/>
        <w:jc w:val="both"/>
      </w:pPr>
      <w:r>
        <w:t>U</w:t>
      </w:r>
      <w:r w:rsidR="009D6752">
        <w:t xml:space="preserve"> sektoru gospodarstva </w:t>
      </w:r>
      <w:r>
        <w:t xml:space="preserve">jamstva su izdana </w:t>
      </w:r>
      <w:r w:rsidR="009D6752">
        <w:t xml:space="preserve">u iznosu od </w:t>
      </w:r>
      <w:r>
        <w:t>9</w:t>
      </w:r>
      <w:r w:rsidR="006204C0">
        <w:t>86.613.639,43</w:t>
      </w:r>
      <w:r>
        <w:t xml:space="preserve"> kuna,</w:t>
      </w:r>
      <w:r w:rsidR="006204C0">
        <w:t xml:space="preserve"> u koji iznos je uključeno i jamstvo izdano za jedinicu </w:t>
      </w:r>
      <w:r w:rsidR="006204C0" w:rsidRPr="00CF0CFC">
        <w:rPr>
          <w:color w:val="000000" w:themeColor="text1"/>
        </w:rPr>
        <w:t xml:space="preserve">lokalne samouprave </w:t>
      </w:r>
      <w:r w:rsidR="006204C0">
        <w:t xml:space="preserve">u iznosu od 10.800.000,00 kuna, dok je </w:t>
      </w:r>
      <w:r>
        <w:t xml:space="preserve">u sektoru prometa </w:t>
      </w:r>
      <w:r w:rsidR="006204C0">
        <w:t xml:space="preserve">izdano jamstava </w:t>
      </w:r>
      <w:r w:rsidR="00CD3D68">
        <w:t>u iznosu od 13.</w:t>
      </w:r>
      <w:r>
        <w:t>755.643.654,91 kuna</w:t>
      </w:r>
      <w:r w:rsidR="006204C0">
        <w:t>.</w:t>
      </w:r>
      <w:r>
        <w:t xml:space="preserve"> </w:t>
      </w:r>
      <w:r w:rsidR="009D6752">
        <w:t xml:space="preserve">  </w:t>
      </w:r>
    </w:p>
    <w:p w:rsidR="00B77E8B" w:rsidRPr="00094DC3" w:rsidRDefault="00B77E8B" w:rsidP="00232CD8">
      <w:pPr>
        <w:spacing w:line="276" w:lineRule="auto"/>
      </w:pPr>
    </w:p>
    <w:p w:rsidR="0041106D" w:rsidRPr="00094DC3" w:rsidRDefault="00EF7E8F" w:rsidP="00232CD8">
      <w:pPr>
        <w:spacing w:line="276" w:lineRule="auto"/>
        <w:jc w:val="both"/>
      </w:pPr>
      <w:r>
        <w:t xml:space="preserve">U sektoru gospodarstva jamstva su izdana za </w:t>
      </w:r>
      <w:r w:rsidR="009C25F9">
        <w:t xml:space="preserve">društva </w:t>
      </w:r>
      <w:r>
        <w:t>brodogradilište ULJANIK d.d.</w:t>
      </w:r>
      <w:r w:rsidR="002F1008">
        <w:t xml:space="preserve">, </w:t>
      </w:r>
      <w:r>
        <w:t>Lučku upravu Osijek</w:t>
      </w:r>
      <w:r w:rsidR="002F1008">
        <w:t xml:space="preserve"> i Grad Vrbovec</w:t>
      </w:r>
      <w:r>
        <w:t>.</w:t>
      </w:r>
    </w:p>
    <w:p w:rsidR="009C25F9" w:rsidRDefault="009C25F9" w:rsidP="00232CD8">
      <w:pPr>
        <w:spacing w:line="276" w:lineRule="auto"/>
        <w:jc w:val="both"/>
        <w:rPr>
          <w:color w:val="000000" w:themeColor="text1"/>
        </w:rPr>
      </w:pPr>
    </w:p>
    <w:p w:rsidR="006204C0" w:rsidRDefault="0041106D" w:rsidP="00232CD8">
      <w:pPr>
        <w:spacing w:line="276" w:lineRule="auto"/>
        <w:jc w:val="both"/>
        <w:rPr>
          <w:lang w:eastAsia="zh-CN"/>
        </w:rPr>
      </w:pPr>
      <w:r w:rsidRPr="00F9217C">
        <w:rPr>
          <w:color w:val="000000" w:themeColor="text1"/>
        </w:rPr>
        <w:t>Za društvo Uljanik Brodogradilište d.d.</w:t>
      </w:r>
      <w:r w:rsidR="00BB0158">
        <w:rPr>
          <w:color w:val="000000" w:themeColor="text1"/>
        </w:rPr>
        <w:t xml:space="preserve"> Pula,</w:t>
      </w:r>
      <w:r w:rsidR="00BB0158" w:rsidRPr="00F9217C">
        <w:rPr>
          <w:color w:val="000000" w:themeColor="text1"/>
        </w:rPr>
        <w:t xml:space="preserve"> u svrhu provedbe procesa sanacije i financijske konsolidacije društva, </w:t>
      </w:r>
      <w:r w:rsidR="00BB0158">
        <w:rPr>
          <w:color w:val="000000" w:themeColor="text1"/>
        </w:rPr>
        <w:t xml:space="preserve">Vlada Republike </w:t>
      </w:r>
      <w:proofErr w:type="spellStart"/>
      <w:r w:rsidR="00BB0158">
        <w:rPr>
          <w:color w:val="000000" w:themeColor="text1"/>
        </w:rPr>
        <w:t>Hrvatske</w:t>
      </w:r>
      <w:r w:rsidR="006204C0">
        <w:rPr>
          <w:color w:val="000000" w:themeColor="text1"/>
        </w:rPr>
        <w:t>na</w:t>
      </w:r>
      <w:proofErr w:type="spellEnd"/>
      <w:r w:rsidR="006204C0">
        <w:rPr>
          <w:color w:val="000000" w:themeColor="text1"/>
        </w:rPr>
        <w:t xml:space="preserve"> na sjednici održanoj </w:t>
      </w:r>
      <w:r w:rsidR="00BB0158">
        <w:rPr>
          <w:color w:val="000000" w:themeColor="text1"/>
        </w:rPr>
        <w:t xml:space="preserve">dana 11. </w:t>
      </w:r>
      <w:r w:rsidR="0077714E">
        <w:rPr>
          <w:color w:val="000000" w:themeColor="text1"/>
        </w:rPr>
        <w:t>s</w:t>
      </w:r>
      <w:r w:rsidR="00BB0158">
        <w:rPr>
          <w:color w:val="000000" w:themeColor="text1"/>
        </w:rPr>
        <w:t xml:space="preserve">iječnja donijela je Odluku </w:t>
      </w:r>
      <w:r w:rsidR="00C644B6">
        <w:rPr>
          <w:color w:val="000000" w:themeColor="text1"/>
        </w:rPr>
        <w:t>(</w:t>
      </w:r>
      <w:r w:rsidR="00C644B6" w:rsidRPr="00B4174C">
        <w:t xml:space="preserve">Klasa: 022-03/18-04/07, </w:t>
      </w:r>
      <w:proofErr w:type="spellStart"/>
      <w:r w:rsidR="00C644B6" w:rsidRPr="00B4174C">
        <w:t>Urbroj</w:t>
      </w:r>
      <w:proofErr w:type="spellEnd"/>
      <w:r w:rsidR="00C644B6" w:rsidRPr="00B4174C">
        <w:t>: 50301-25/18-</w:t>
      </w:r>
      <w:proofErr w:type="spellStart"/>
      <w:r w:rsidR="00C644B6" w:rsidRPr="00B4174C">
        <w:t>18</w:t>
      </w:r>
      <w:proofErr w:type="spellEnd"/>
      <w:r w:rsidR="00C644B6" w:rsidRPr="00B4174C">
        <w:t>-2)</w:t>
      </w:r>
      <w:r w:rsidR="00C644B6">
        <w:t xml:space="preserve">, </w:t>
      </w:r>
      <w:r w:rsidR="0077714E">
        <w:rPr>
          <w:color w:val="000000" w:themeColor="text1"/>
        </w:rPr>
        <w:t>kojom je o</w:t>
      </w:r>
      <w:r w:rsidR="0077714E" w:rsidRPr="0077714E">
        <w:t>vla</w:t>
      </w:r>
      <w:r w:rsidR="0077714E">
        <w:t xml:space="preserve">stila </w:t>
      </w:r>
      <w:r w:rsidR="0077714E" w:rsidRPr="0077714E">
        <w:t xml:space="preserve">Ministarstvo financija da, u ime Vlade Republike Hrvatske izda, a ministar financija potpiše, ispravu o davanju državnog jamstva u korist Hrvatske poštanske banke d.d., Zagreb i/ili drugih poslovnih banaka u zemlji i/ili inozemstvu, za kreditno zaduženje društva ULJANIK Brodogradilište d.d., Pula, radi </w:t>
      </w:r>
      <w:r w:rsidR="0077714E" w:rsidRPr="0077714E">
        <w:rPr>
          <w:lang w:eastAsia="zh-CN"/>
        </w:rPr>
        <w:t>provedbe sanacije i financijske konsolidacije društva.</w:t>
      </w:r>
      <w:r w:rsidR="00C46DDE">
        <w:rPr>
          <w:lang w:eastAsia="zh-CN"/>
        </w:rPr>
        <w:t xml:space="preserve"> </w:t>
      </w:r>
    </w:p>
    <w:p w:rsidR="006204C0" w:rsidRDefault="006204C0" w:rsidP="00232CD8">
      <w:pPr>
        <w:spacing w:line="276" w:lineRule="auto"/>
        <w:jc w:val="both"/>
        <w:rPr>
          <w:lang w:eastAsia="zh-CN"/>
        </w:rPr>
      </w:pPr>
    </w:p>
    <w:p w:rsidR="0041106D" w:rsidRPr="00F9217C" w:rsidRDefault="00C46DDE" w:rsidP="00232CD8">
      <w:pPr>
        <w:spacing w:line="276" w:lineRule="auto"/>
        <w:jc w:val="both"/>
        <w:rPr>
          <w:color w:val="000000" w:themeColor="text1"/>
        </w:rPr>
      </w:pPr>
      <w:r>
        <w:rPr>
          <w:lang w:eastAsia="zh-CN"/>
        </w:rPr>
        <w:t xml:space="preserve">Sukladno spomenutoj Odluci dana </w:t>
      </w:r>
      <w:r w:rsidR="0041106D" w:rsidRPr="00F9217C">
        <w:rPr>
          <w:color w:val="000000" w:themeColor="text1"/>
        </w:rPr>
        <w:t xml:space="preserve">23. siječnja 2018. godine </w:t>
      </w:r>
      <w:r>
        <w:rPr>
          <w:color w:val="000000" w:themeColor="text1"/>
        </w:rPr>
        <w:t xml:space="preserve">Ministarstvo financija izdalo je jamstvo Riznični broj F-001-18 u korist </w:t>
      </w:r>
      <w:r w:rsidRPr="00F9217C">
        <w:rPr>
          <w:color w:val="000000" w:themeColor="text1"/>
        </w:rPr>
        <w:t xml:space="preserve">Hrvatske poštanske banke </w:t>
      </w:r>
      <w:proofErr w:type="spellStart"/>
      <w:r w:rsidRPr="00F9217C">
        <w:rPr>
          <w:color w:val="000000" w:themeColor="text1"/>
        </w:rPr>
        <w:t>d.d</w:t>
      </w:r>
      <w:proofErr w:type="spellEnd"/>
      <w:r w:rsidR="0041106D" w:rsidRPr="00F9217C">
        <w:rPr>
          <w:color w:val="000000" w:themeColor="text1"/>
        </w:rPr>
        <w:t xml:space="preserve"> </w:t>
      </w:r>
      <w:r>
        <w:rPr>
          <w:color w:val="000000" w:themeColor="text1"/>
        </w:rPr>
        <w:t>u iznosu od 48.000</w:t>
      </w:r>
      <w:r w:rsidR="00CE3F59">
        <w:rPr>
          <w:color w:val="000000" w:themeColor="text1"/>
        </w:rPr>
        <w:t xml:space="preserve">.000,00 EUR, što na </w:t>
      </w:r>
      <w:r>
        <w:rPr>
          <w:color w:val="000000" w:themeColor="text1"/>
        </w:rPr>
        <w:t xml:space="preserve">dan izdavanja </w:t>
      </w:r>
      <w:r w:rsidR="009C25F9">
        <w:rPr>
          <w:color w:val="000000" w:themeColor="text1"/>
        </w:rPr>
        <w:t xml:space="preserve">jamstva </w:t>
      </w:r>
      <w:r>
        <w:rPr>
          <w:color w:val="000000" w:themeColor="text1"/>
        </w:rPr>
        <w:t xml:space="preserve">protuvrijednost u kunama iznosi </w:t>
      </w:r>
      <w:r w:rsidRPr="00F9217C">
        <w:rPr>
          <w:color w:val="000000" w:themeColor="text1"/>
        </w:rPr>
        <w:t>356.963.040,00</w:t>
      </w:r>
      <w:r w:rsidR="009C25F9">
        <w:rPr>
          <w:color w:val="000000" w:themeColor="text1"/>
        </w:rPr>
        <w:t xml:space="preserve">, </w:t>
      </w:r>
      <w:r w:rsidRPr="00F921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te dana </w:t>
      </w:r>
      <w:r w:rsidR="0041106D" w:rsidRPr="00F9217C">
        <w:rPr>
          <w:color w:val="000000" w:themeColor="text1"/>
        </w:rPr>
        <w:t xml:space="preserve">26. veljače 2018. godine </w:t>
      </w:r>
      <w:r>
        <w:rPr>
          <w:color w:val="000000" w:themeColor="text1"/>
        </w:rPr>
        <w:t xml:space="preserve">jamstvo Riznični broj F-005-18  u korist Splitske banke d.d. Split i OTP banke d.d. kao agenta </w:t>
      </w:r>
      <w:r w:rsidR="008854D5" w:rsidRPr="00F9217C">
        <w:rPr>
          <w:color w:val="000000" w:themeColor="text1"/>
        </w:rPr>
        <w:t xml:space="preserve">u iznosu od 48.000.000,00 EUR , </w:t>
      </w:r>
      <w:r w:rsidR="00F871D2" w:rsidRPr="00F9217C">
        <w:rPr>
          <w:color w:val="000000" w:themeColor="text1"/>
        </w:rPr>
        <w:t xml:space="preserve"> što na dan izdavanja jamstva </w:t>
      </w:r>
      <w:r>
        <w:rPr>
          <w:color w:val="000000" w:themeColor="text1"/>
        </w:rPr>
        <w:t xml:space="preserve">protuvrijednost u kunama </w:t>
      </w:r>
      <w:r w:rsidR="00F871D2" w:rsidRPr="00F9217C">
        <w:rPr>
          <w:color w:val="000000" w:themeColor="text1"/>
        </w:rPr>
        <w:t>iznosi 357.212.496,00 kuna.</w:t>
      </w:r>
    </w:p>
    <w:p w:rsidR="006204C0" w:rsidRDefault="006204C0" w:rsidP="00232CD8">
      <w:pPr>
        <w:spacing w:line="276" w:lineRule="auto"/>
        <w:jc w:val="both"/>
      </w:pPr>
    </w:p>
    <w:p w:rsidR="00705E98" w:rsidRPr="009D7597" w:rsidRDefault="00CD3D68" w:rsidP="00232CD8">
      <w:pPr>
        <w:spacing w:line="276" w:lineRule="auto"/>
        <w:jc w:val="both"/>
      </w:pPr>
      <w:r>
        <w:t xml:space="preserve">Namjena </w:t>
      </w:r>
      <w:r w:rsidR="00705E98">
        <w:t>kredita je</w:t>
      </w:r>
      <w:r w:rsidR="00705E98" w:rsidRPr="00633BB1">
        <w:t xml:space="preserve"> povrat duga prema društvu ULJANIK d.d. koji će se utrošiti na materijal potreban za gradnju brodova u Puli iz trenutne knjige narudžbi; plaće i režijski troškovi</w:t>
      </w:r>
      <w:r w:rsidR="00705E98">
        <w:t xml:space="preserve">, </w:t>
      </w:r>
      <w:r w:rsidR="00705E98" w:rsidRPr="00633BB1">
        <w:t>dospjele obveze društva ULJANIK Brodogradilište d.d., Pula prema dobavljačima i kooperaciji društva ULJANIK Brodogradilište d.d.</w:t>
      </w:r>
      <w:r w:rsidR="00705E98">
        <w:t xml:space="preserve"> i </w:t>
      </w:r>
      <w:r w:rsidR="00705E98" w:rsidRPr="00633BB1">
        <w:t>budući troškovi društva ULJANIK Brodogradilište d.d., Pula za kooperaciju i režijske troškove u periodu od 6 (šest) mjeseci do prihva</w:t>
      </w:r>
      <w:r w:rsidR="00705E98">
        <w:t>ćanja programa restrukturiranja.</w:t>
      </w:r>
      <w:r w:rsidR="00705E98" w:rsidRPr="009D7597">
        <w:t xml:space="preserve"> </w:t>
      </w:r>
    </w:p>
    <w:p w:rsidR="00EF7E8F" w:rsidRDefault="00EF7E8F" w:rsidP="00232CD8">
      <w:pPr>
        <w:spacing w:line="276" w:lineRule="auto"/>
        <w:ind w:hanging="24"/>
        <w:jc w:val="both"/>
        <w:rPr>
          <w:color w:val="000000"/>
          <w:sz w:val="22"/>
          <w:szCs w:val="22"/>
        </w:rPr>
      </w:pPr>
    </w:p>
    <w:p w:rsidR="00EF7E8F" w:rsidRDefault="00EF7E8F" w:rsidP="00232CD8">
      <w:pPr>
        <w:spacing w:line="276" w:lineRule="auto"/>
        <w:ind w:hanging="24"/>
        <w:jc w:val="both"/>
        <w:rPr>
          <w:color w:val="000000" w:themeColor="text1"/>
        </w:rPr>
      </w:pPr>
      <w:r w:rsidRPr="00CD3D68">
        <w:rPr>
          <w:color w:val="000000"/>
        </w:rPr>
        <w:t xml:space="preserve">Temeljem Odluke Vlade Republike Hrvatske od 26. listopada 2017. godine (Klasa: 022-03/17-04/366, </w:t>
      </w:r>
      <w:proofErr w:type="spellStart"/>
      <w:r w:rsidRPr="00CD3D68">
        <w:rPr>
          <w:color w:val="000000"/>
        </w:rPr>
        <w:t>Urbroj</w:t>
      </w:r>
      <w:proofErr w:type="spellEnd"/>
      <w:r w:rsidRPr="00CD3D68">
        <w:rPr>
          <w:color w:val="000000"/>
        </w:rPr>
        <w:t>: 50301-27/20-17-3)</w:t>
      </w:r>
      <w:r w:rsidRPr="009D6752">
        <w:rPr>
          <w:color w:val="000000"/>
          <w:sz w:val="22"/>
          <w:szCs w:val="22"/>
        </w:rPr>
        <w:t xml:space="preserve"> </w:t>
      </w:r>
      <w:r w:rsidRPr="006204C0">
        <w:t>o davanju državnog jamstva u korist Splitske banke d.d., Split, za kreditno zaduženje Lučke uprave Osijek, radi financiranja projekta „Izgradnja terminala za pretovar rasutih tereta u luci Osijek“</w:t>
      </w:r>
      <w:r w:rsidRPr="00F9217C">
        <w:rPr>
          <w:color w:val="000000" w:themeColor="text1"/>
        </w:rPr>
        <w:t xml:space="preserve"> dana 05. veljače 2018. </w:t>
      </w:r>
      <w:r w:rsidR="00CD3D68">
        <w:rPr>
          <w:color w:val="000000" w:themeColor="text1"/>
        </w:rPr>
        <w:t>g</w:t>
      </w:r>
      <w:r w:rsidRPr="00F9217C">
        <w:rPr>
          <w:color w:val="000000" w:themeColor="text1"/>
        </w:rPr>
        <w:t>odine</w:t>
      </w:r>
      <w:r w:rsidR="006204C0">
        <w:rPr>
          <w:color w:val="000000" w:themeColor="text1"/>
        </w:rPr>
        <w:t xml:space="preserve">, Ministarstvo financija izdalo je </w:t>
      </w:r>
      <w:r w:rsidRPr="00F9217C">
        <w:rPr>
          <w:color w:val="000000" w:themeColor="text1"/>
        </w:rPr>
        <w:t xml:space="preserve">jamstvo </w:t>
      </w:r>
      <w:r>
        <w:rPr>
          <w:color w:val="000000" w:themeColor="text1"/>
        </w:rPr>
        <w:t xml:space="preserve">Riznični broj F-003-18 </w:t>
      </w:r>
      <w:r w:rsidRPr="00F9217C">
        <w:rPr>
          <w:color w:val="000000" w:themeColor="text1"/>
        </w:rPr>
        <w:t>u korist Splitske banke d.d. u iznosu od 1.383.429,08 EUR što na dan izdavanja jamstva</w:t>
      </w:r>
      <w:r w:rsidR="00CD3D68">
        <w:rPr>
          <w:color w:val="000000" w:themeColor="text1"/>
        </w:rPr>
        <w:t xml:space="preserve"> protuvrijednost u kunama </w:t>
      </w:r>
      <w:r w:rsidRPr="00F9217C">
        <w:rPr>
          <w:color w:val="000000" w:themeColor="text1"/>
        </w:rPr>
        <w:t>iznosi 10.275.176,01 kuna.</w:t>
      </w:r>
    </w:p>
    <w:p w:rsidR="00F95D49" w:rsidRDefault="00F95D49" w:rsidP="00232CD8">
      <w:pPr>
        <w:spacing w:line="276" w:lineRule="auto"/>
        <w:ind w:hanging="24"/>
        <w:jc w:val="both"/>
        <w:rPr>
          <w:color w:val="000000" w:themeColor="text1"/>
        </w:rPr>
      </w:pPr>
    </w:p>
    <w:p w:rsidR="00F95D49" w:rsidRPr="00F9217C" w:rsidRDefault="00F95D49" w:rsidP="00232CD8">
      <w:pPr>
        <w:spacing w:line="276" w:lineRule="auto"/>
        <w:ind w:hanging="24"/>
        <w:jc w:val="both"/>
        <w:rPr>
          <w:color w:val="000000" w:themeColor="text1"/>
        </w:rPr>
      </w:pPr>
      <w:r>
        <w:rPr>
          <w:color w:val="000000" w:themeColor="text1"/>
        </w:rPr>
        <w:t xml:space="preserve">Dana 21. </w:t>
      </w:r>
      <w:r w:rsidR="00CD3D68">
        <w:rPr>
          <w:color w:val="000000" w:themeColor="text1"/>
        </w:rPr>
        <w:t>p</w:t>
      </w:r>
      <w:r>
        <w:rPr>
          <w:color w:val="000000" w:themeColor="text1"/>
        </w:rPr>
        <w:t xml:space="preserve">rosinca 2017. </w:t>
      </w:r>
      <w:r w:rsidR="00CD3D68">
        <w:rPr>
          <w:color w:val="000000" w:themeColor="text1"/>
        </w:rPr>
        <w:t>g</w:t>
      </w:r>
      <w:r>
        <w:rPr>
          <w:color w:val="000000" w:themeColor="text1"/>
        </w:rPr>
        <w:t>odine Vlada Republike Hrvatske donijela je Odluku o izmjenama Odluke o davanju državnog jamstva Gradu Vrbovcu za zaduženje kod Zagrebačke banke d.d. Zagreb, (</w:t>
      </w:r>
      <w:r w:rsidR="00CD3D68">
        <w:rPr>
          <w:color w:val="000000" w:themeColor="text1"/>
        </w:rPr>
        <w:t xml:space="preserve">Klasa: 403-01/02-01/03, </w:t>
      </w:r>
      <w:proofErr w:type="spellStart"/>
      <w:r w:rsidR="00CD3D68">
        <w:rPr>
          <w:color w:val="000000" w:themeColor="text1"/>
        </w:rPr>
        <w:t>Urbroj</w:t>
      </w:r>
      <w:proofErr w:type="spellEnd"/>
      <w:r w:rsidR="00CD3D68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5030120-02-1). Temeljem spomenute Odluke Ministarstvo financija je dana 22. </w:t>
      </w:r>
      <w:r w:rsidR="00CD3D68">
        <w:rPr>
          <w:color w:val="000000" w:themeColor="text1"/>
        </w:rPr>
        <w:t>s</w:t>
      </w:r>
      <w:r>
        <w:rPr>
          <w:color w:val="000000" w:themeColor="text1"/>
        </w:rPr>
        <w:t xml:space="preserve">iječnja 2018. </w:t>
      </w:r>
      <w:r w:rsidR="00CD3D68">
        <w:rPr>
          <w:color w:val="000000" w:themeColor="text1"/>
        </w:rPr>
        <w:t>g</w:t>
      </w:r>
      <w:r>
        <w:rPr>
          <w:color w:val="000000" w:themeColor="text1"/>
        </w:rPr>
        <w:t xml:space="preserve">odine izdalo II Dodatak jamstvu Riznični </w:t>
      </w:r>
      <w:r>
        <w:rPr>
          <w:color w:val="000000" w:themeColor="text1"/>
        </w:rPr>
        <w:lastRenderedPageBreak/>
        <w:t xml:space="preserve">broj R-JCF-978-JB/II u korist Zagrebačke banke d.d. Zagreb. Za refinanciranje kreditnih obveza Grada Vrbovca za zaduženje kod Zagrebačke banke d.d., Zagreb u visini preostalog iznosa neotplaćena glavnice od 10.800.000,00 kuna. </w:t>
      </w:r>
    </w:p>
    <w:p w:rsidR="0009046D" w:rsidRDefault="0009046D" w:rsidP="00232CD8">
      <w:pPr>
        <w:spacing w:line="276" w:lineRule="auto"/>
        <w:jc w:val="both"/>
        <w:rPr>
          <w:color w:val="000000" w:themeColor="text1"/>
        </w:rPr>
      </w:pPr>
    </w:p>
    <w:p w:rsidR="00CD3D68" w:rsidRDefault="00CD3D68" w:rsidP="00232CD8">
      <w:pPr>
        <w:spacing w:line="276" w:lineRule="auto"/>
        <w:jc w:val="both"/>
        <w:rPr>
          <w:color w:val="000000" w:themeColor="text1"/>
        </w:rPr>
      </w:pPr>
    </w:p>
    <w:p w:rsidR="0032158D" w:rsidRDefault="0009046D" w:rsidP="00232CD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U sektoru prometa jamstva su izdana za društva</w:t>
      </w:r>
      <w:r w:rsidR="006F7BAB">
        <w:rPr>
          <w:color w:val="000000" w:themeColor="text1"/>
        </w:rPr>
        <w:t>:</w:t>
      </w:r>
      <w:r>
        <w:rPr>
          <w:color w:val="000000" w:themeColor="text1"/>
        </w:rPr>
        <w:t xml:space="preserve"> Hrvatske ceste d.o.o., Hrvatske autoceste d.o.o.</w:t>
      </w:r>
      <w:r w:rsidR="00CD3D68">
        <w:rPr>
          <w:color w:val="000000" w:themeColor="text1"/>
        </w:rPr>
        <w:t xml:space="preserve">, Autocesta Rijeka - </w:t>
      </w:r>
      <w:r w:rsidR="006F7BAB">
        <w:rPr>
          <w:color w:val="000000" w:themeColor="text1"/>
        </w:rPr>
        <w:t>Zagreb d.d. i Uljanik plovidba d.d.</w:t>
      </w:r>
      <w:r>
        <w:rPr>
          <w:color w:val="000000" w:themeColor="text1"/>
        </w:rPr>
        <w:t xml:space="preserve"> </w:t>
      </w:r>
    </w:p>
    <w:p w:rsidR="0032158D" w:rsidRDefault="0032158D" w:rsidP="00232CD8">
      <w:pPr>
        <w:spacing w:line="276" w:lineRule="auto"/>
        <w:jc w:val="both"/>
        <w:rPr>
          <w:color w:val="000000" w:themeColor="text1"/>
        </w:rPr>
      </w:pPr>
    </w:p>
    <w:p w:rsidR="0032158D" w:rsidRPr="0032158D" w:rsidRDefault="009868C2" w:rsidP="00232CD8">
      <w:pPr>
        <w:spacing w:line="276" w:lineRule="auto"/>
        <w:jc w:val="both"/>
        <w:rPr>
          <w:b/>
          <w:bCs/>
          <w:iCs/>
          <w:lang w:eastAsia="en-US"/>
        </w:rPr>
      </w:pPr>
      <w:r w:rsidRPr="00F9217C">
        <w:rPr>
          <w:color w:val="000000" w:themeColor="text1"/>
        </w:rPr>
        <w:t>Za društvo Hrvatske ceste d.o.o.</w:t>
      </w:r>
      <w:r w:rsidR="0032158D">
        <w:rPr>
          <w:color w:val="000000" w:themeColor="text1"/>
        </w:rPr>
        <w:t xml:space="preserve"> Vlada Republike Hrvatske na sjednici održanoj</w:t>
      </w:r>
      <w:r w:rsidR="009C25F9">
        <w:rPr>
          <w:color w:val="000000" w:themeColor="text1"/>
        </w:rPr>
        <w:t xml:space="preserve"> </w:t>
      </w:r>
      <w:r w:rsidR="0032158D">
        <w:rPr>
          <w:color w:val="000000" w:themeColor="text1"/>
        </w:rPr>
        <w:t xml:space="preserve">24. </w:t>
      </w:r>
      <w:r w:rsidR="006204C0">
        <w:rPr>
          <w:color w:val="000000" w:themeColor="text1"/>
        </w:rPr>
        <w:t>s</w:t>
      </w:r>
      <w:r w:rsidR="0032158D">
        <w:rPr>
          <w:color w:val="000000" w:themeColor="text1"/>
        </w:rPr>
        <w:t xml:space="preserve">iječnja 2018. </w:t>
      </w:r>
      <w:r w:rsidR="009C25F9">
        <w:rPr>
          <w:color w:val="000000" w:themeColor="text1"/>
        </w:rPr>
        <w:t>g</w:t>
      </w:r>
      <w:r w:rsidR="0032158D">
        <w:rPr>
          <w:color w:val="000000" w:themeColor="text1"/>
        </w:rPr>
        <w:t>odine donijela je Odluku</w:t>
      </w:r>
      <w:r w:rsidR="00CF0CFC">
        <w:rPr>
          <w:color w:val="000000" w:themeColor="text1"/>
        </w:rPr>
        <w:t xml:space="preserve"> </w:t>
      </w:r>
      <w:r w:rsidR="0032158D" w:rsidRPr="00C644B6">
        <w:rPr>
          <w:bCs/>
          <w:iCs/>
          <w:lang w:eastAsia="en-US"/>
        </w:rPr>
        <w:t xml:space="preserve">o davanju državnog jamstva u korist </w:t>
      </w:r>
      <w:proofErr w:type="spellStart"/>
      <w:r w:rsidR="0032158D" w:rsidRPr="00C644B6">
        <w:rPr>
          <w:bCs/>
          <w:iCs/>
          <w:lang w:eastAsia="en-US"/>
        </w:rPr>
        <w:t>kreditodavatelja</w:t>
      </w:r>
      <w:proofErr w:type="spellEnd"/>
      <w:r w:rsidR="0032158D" w:rsidRPr="00C644B6">
        <w:rPr>
          <w:bCs/>
          <w:iCs/>
          <w:lang w:eastAsia="en-US"/>
        </w:rPr>
        <w:t xml:space="preserve">: </w:t>
      </w:r>
      <w:r w:rsidR="0032158D" w:rsidRPr="00C644B6">
        <w:rPr>
          <w:szCs w:val="20"/>
          <w:lang w:eastAsia="en-US"/>
        </w:rPr>
        <w:t>Zagrebačka banka d.d., Zagreb i Privredna banka Zagreb d.d., Zagreb, za kreditno zaduženje društva Hrvatske ceste d.o.o., radi financiranja obrtnih sredstava projekata i podmirenja kreditnih obveza u 2017. godini</w:t>
      </w:r>
      <w:r w:rsidR="0032158D" w:rsidRPr="0032158D">
        <w:rPr>
          <w:b/>
          <w:szCs w:val="20"/>
          <w:lang w:eastAsia="en-US"/>
        </w:rPr>
        <w:t xml:space="preserve"> </w:t>
      </w:r>
      <w:r w:rsidR="00C644B6" w:rsidRPr="0095794E">
        <w:t xml:space="preserve">(Klasa: </w:t>
      </w:r>
      <w:r w:rsidR="00C644B6">
        <w:t>022-03/18-04/15,</w:t>
      </w:r>
      <w:r w:rsidR="00C644B6" w:rsidRPr="0095794E">
        <w:t xml:space="preserve"> </w:t>
      </w:r>
      <w:proofErr w:type="spellStart"/>
      <w:r w:rsidR="00C644B6" w:rsidRPr="0095794E">
        <w:t>Urbroj</w:t>
      </w:r>
      <w:proofErr w:type="spellEnd"/>
      <w:r w:rsidR="00C644B6" w:rsidRPr="0095794E">
        <w:t>:</w:t>
      </w:r>
      <w:r w:rsidR="00C644B6">
        <w:t xml:space="preserve"> 50301-27/12-18-2</w:t>
      </w:r>
      <w:r w:rsidR="00C644B6" w:rsidRPr="0095794E">
        <w:t xml:space="preserve">) </w:t>
      </w:r>
      <w:r w:rsidR="0032158D" w:rsidRPr="0032158D">
        <w:rPr>
          <w:b/>
          <w:szCs w:val="20"/>
          <w:lang w:eastAsia="en-US"/>
        </w:rPr>
        <w:t xml:space="preserve">   </w:t>
      </w:r>
    </w:p>
    <w:p w:rsidR="0032158D" w:rsidRDefault="0032158D" w:rsidP="00232CD8">
      <w:pPr>
        <w:spacing w:line="276" w:lineRule="auto"/>
        <w:jc w:val="both"/>
        <w:rPr>
          <w:color w:val="000000" w:themeColor="text1"/>
        </w:rPr>
      </w:pPr>
    </w:p>
    <w:p w:rsidR="0032158D" w:rsidRDefault="0032158D" w:rsidP="00232CD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Sukladno spomenutoj Odluci </w:t>
      </w:r>
      <w:r w:rsidR="009868C2" w:rsidRPr="00F9217C">
        <w:rPr>
          <w:color w:val="000000" w:themeColor="text1"/>
        </w:rPr>
        <w:t xml:space="preserve"> dana 26. siječnja 2018. godine </w:t>
      </w:r>
      <w:r>
        <w:rPr>
          <w:color w:val="000000" w:themeColor="text1"/>
        </w:rPr>
        <w:t>Ministarstvo financija izdalo je jamstvo Riznični broj F-002-18</w:t>
      </w:r>
      <w:r w:rsidR="002F1008">
        <w:rPr>
          <w:color w:val="000000" w:themeColor="text1"/>
        </w:rPr>
        <w:t>,</w:t>
      </w:r>
      <w:r w:rsidR="00CC1799" w:rsidRPr="00F9217C">
        <w:rPr>
          <w:color w:val="000000" w:themeColor="text1"/>
        </w:rPr>
        <w:t xml:space="preserve"> u korist zajednice ponuditelja: Zagrebačka banka d.d., Privredna banka Zagreb d.d., Erste&amp;</w:t>
      </w:r>
      <w:proofErr w:type="spellStart"/>
      <w:r w:rsidR="00CC1799" w:rsidRPr="00F9217C">
        <w:rPr>
          <w:color w:val="000000" w:themeColor="text1"/>
        </w:rPr>
        <w:t>Steiermärkische</w:t>
      </w:r>
      <w:proofErr w:type="spellEnd"/>
      <w:r w:rsidR="00CC1799" w:rsidRPr="00F9217C">
        <w:rPr>
          <w:color w:val="000000" w:themeColor="text1"/>
        </w:rPr>
        <w:t xml:space="preserve"> Bank d.d., Hrvatska poštanska banka d.d. i Splitska banka d.d. Za Grupu I – kreditnih obveza, </w:t>
      </w:r>
      <w:r w:rsidR="00905281" w:rsidRPr="00F9217C">
        <w:rPr>
          <w:color w:val="000000" w:themeColor="text1"/>
        </w:rPr>
        <w:t>u iznosu od 40.000.000,00 EUR što na dan izdavanja jamstva</w:t>
      </w:r>
      <w:r>
        <w:rPr>
          <w:color w:val="000000" w:themeColor="text1"/>
        </w:rPr>
        <w:t xml:space="preserve"> protuvrijednost u kunama </w:t>
      </w:r>
      <w:r w:rsidR="00905281" w:rsidRPr="00F9217C">
        <w:rPr>
          <w:color w:val="000000" w:themeColor="text1"/>
        </w:rPr>
        <w:t xml:space="preserve"> iznosi 297.204.800,00 kuna</w:t>
      </w:r>
      <w:r>
        <w:rPr>
          <w:color w:val="000000" w:themeColor="text1"/>
        </w:rPr>
        <w:t>.</w:t>
      </w:r>
    </w:p>
    <w:p w:rsidR="0032158D" w:rsidRDefault="0032158D" w:rsidP="00232CD8">
      <w:pPr>
        <w:spacing w:line="276" w:lineRule="auto"/>
        <w:jc w:val="both"/>
        <w:rPr>
          <w:color w:val="000000" w:themeColor="text1"/>
        </w:rPr>
      </w:pPr>
    </w:p>
    <w:p w:rsidR="009868C2" w:rsidRPr="00F9217C" w:rsidRDefault="0032158D" w:rsidP="00232CD8">
      <w:pPr>
        <w:pStyle w:val="Tijeloteksta21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Dana </w:t>
      </w:r>
      <w:r w:rsidR="00BD2DC8">
        <w:rPr>
          <w:color w:val="000000" w:themeColor="text1"/>
        </w:rPr>
        <w:t>05. travnja 2018. g</w:t>
      </w:r>
      <w:r w:rsidR="00905281" w:rsidRPr="00F9217C">
        <w:rPr>
          <w:color w:val="000000" w:themeColor="text1"/>
        </w:rPr>
        <w:t xml:space="preserve">odine </w:t>
      </w:r>
      <w:r w:rsidR="00D728F6">
        <w:rPr>
          <w:color w:val="000000" w:themeColor="text1"/>
        </w:rPr>
        <w:t>t</w:t>
      </w:r>
      <w:r w:rsidR="00D728F6" w:rsidRPr="00D728F6">
        <w:t xml:space="preserve">emeljem Odluke Vlade Republike Hrvatske (Klasa: 022-03/18-04/75, </w:t>
      </w:r>
      <w:proofErr w:type="spellStart"/>
      <w:r w:rsidR="00D728F6" w:rsidRPr="00D728F6">
        <w:t>Urbroj</w:t>
      </w:r>
      <w:proofErr w:type="spellEnd"/>
      <w:r w:rsidR="00D728F6" w:rsidRPr="00D728F6">
        <w:t xml:space="preserve">: 50301-27/20-18-4) od 29. ožujka 2018. godine o davanju državnog jamstva u korist </w:t>
      </w:r>
      <w:proofErr w:type="spellStart"/>
      <w:r w:rsidR="00D728F6" w:rsidRPr="00D728F6">
        <w:t>kreditodavatelja</w:t>
      </w:r>
      <w:proofErr w:type="spellEnd"/>
      <w:r w:rsidR="00D728F6" w:rsidRPr="00D728F6">
        <w:t>: Privredna banka Zagreb d.d., Zagreb , Zagrebačka banka d.d., Zagreb, Erste&amp;</w:t>
      </w:r>
      <w:proofErr w:type="spellStart"/>
      <w:r w:rsidR="00D728F6" w:rsidRPr="00D728F6">
        <w:t>Steiermärkische</w:t>
      </w:r>
      <w:proofErr w:type="spellEnd"/>
      <w:r w:rsidR="00D728F6" w:rsidRPr="00D728F6">
        <w:t xml:space="preserve"> Bank d.d., Rijeka, Hrvatska poštanska banka d.d., Zagreb i Splitska banka d.d., Split, za kreditno zaduženje društva Hrvatske ceste d.o.o., radi refinanciranja postojećih kredita</w:t>
      </w:r>
      <w:r w:rsidR="00D728F6">
        <w:t xml:space="preserve">, Ministarstvo financija izdalo je jamstvo Riznični broj F-008-18 u iznosu od </w:t>
      </w:r>
      <w:r w:rsidR="00905281" w:rsidRPr="00F9217C">
        <w:rPr>
          <w:color w:val="000000" w:themeColor="text1"/>
        </w:rPr>
        <w:t xml:space="preserve"> 467.250.000,00 EUR što na dan izdavanja jamstva</w:t>
      </w:r>
      <w:r w:rsidR="00D728F6">
        <w:rPr>
          <w:color w:val="000000" w:themeColor="text1"/>
        </w:rPr>
        <w:t xml:space="preserve"> protuvrijednost u kunama </w:t>
      </w:r>
      <w:r w:rsidR="00905281" w:rsidRPr="00F9217C">
        <w:rPr>
          <w:color w:val="000000" w:themeColor="text1"/>
        </w:rPr>
        <w:t xml:space="preserve"> iznosi 3.471.104.931,00 kuna.</w:t>
      </w:r>
    </w:p>
    <w:p w:rsidR="00905281" w:rsidRPr="00F9217C" w:rsidRDefault="00905281" w:rsidP="00232CD8">
      <w:pPr>
        <w:spacing w:line="276" w:lineRule="auto"/>
        <w:jc w:val="both"/>
        <w:rPr>
          <w:color w:val="000000" w:themeColor="text1"/>
        </w:rPr>
      </w:pPr>
    </w:p>
    <w:p w:rsidR="00CA397C" w:rsidRPr="00F9217C" w:rsidRDefault="008D35F9" w:rsidP="00232C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 w:themeColor="text1"/>
        </w:rPr>
      </w:pPr>
      <w:r w:rsidRPr="008D35F9">
        <w:t xml:space="preserve">Temeljem Odluke Vlade Republike Hrvatske (Klasa: 022-03/18-04/77, </w:t>
      </w:r>
      <w:proofErr w:type="spellStart"/>
      <w:r w:rsidRPr="008D35F9">
        <w:t>Urbroj</w:t>
      </w:r>
      <w:proofErr w:type="spellEnd"/>
      <w:r w:rsidRPr="008D35F9">
        <w:t xml:space="preserve">: 50301-27/20-18-4) od 29. ožujka 2018. godine </w:t>
      </w:r>
      <w:r w:rsidRPr="008D35F9">
        <w:rPr>
          <w:szCs w:val="20"/>
        </w:rPr>
        <w:t xml:space="preserve">o davanju državnog jamstva u korist </w:t>
      </w:r>
      <w:proofErr w:type="spellStart"/>
      <w:r w:rsidRPr="008D35F9">
        <w:rPr>
          <w:szCs w:val="20"/>
        </w:rPr>
        <w:t>kreditodavatelja</w:t>
      </w:r>
      <w:proofErr w:type="spellEnd"/>
      <w:r w:rsidRPr="008D35F9">
        <w:rPr>
          <w:szCs w:val="20"/>
        </w:rPr>
        <w:t>: Privredna banka Zagreb d.d., Zagreb , Zagrebačka banka d.d., Zagreb, Erste&amp;</w:t>
      </w:r>
      <w:proofErr w:type="spellStart"/>
      <w:r w:rsidRPr="008D35F9">
        <w:rPr>
          <w:szCs w:val="20"/>
        </w:rPr>
        <w:t>Steiermärkische</w:t>
      </w:r>
      <w:proofErr w:type="spellEnd"/>
      <w:r w:rsidRPr="008D35F9">
        <w:rPr>
          <w:szCs w:val="20"/>
        </w:rPr>
        <w:t xml:space="preserve"> Bank d.d., Rijeka, Hrvatska poštanska banka d.d., Zagreb i Splitska banka d.d., Split, za kreditno zaduženje društva Autocesta Rijeka-Zagreb d.d., radi refinanciranja postojećih kredita</w:t>
      </w:r>
      <w:r>
        <w:rPr>
          <w:szCs w:val="20"/>
        </w:rPr>
        <w:t xml:space="preserve"> u</w:t>
      </w:r>
      <w:r w:rsidR="00CA397C" w:rsidRPr="00F9217C">
        <w:rPr>
          <w:color w:val="000000" w:themeColor="text1"/>
        </w:rPr>
        <w:t xml:space="preserve"> korist</w:t>
      </w:r>
      <w:r>
        <w:rPr>
          <w:color w:val="000000" w:themeColor="text1"/>
        </w:rPr>
        <w:t xml:space="preserve"> </w:t>
      </w:r>
      <w:r w:rsidR="00CA397C" w:rsidRPr="00F9217C">
        <w:rPr>
          <w:color w:val="000000" w:themeColor="text1"/>
        </w:rPr>
        <w:t>zajednice ponuditelja</w:t>
      </w:r>
      <w:r>
        <w:rPr>
          <w:color w:val="000000" w:themeColor="text1"/>
        </w:rPr>
        <w:t xml:space="preserve"> dana 05. Travnja 2018. godine</w:t>
      </w:r>
      <w:r w:rsidR="00CA397C" w:rsidRPr="00F9217C">
        <w:rPr>
          <w:color w:val="000000" w:themeColor="text1"/>
        </w:rPr>
        <w:t xml:space="preserve"> </w:t>
      </w:r>
      <w:r w:rsidR="009C25F9">
        <w:rPr>
          <w:color w:val="000000" w:themeColor="text1"/>
        </w:rPr>
        <w:t xml:space="preserve">Ministarstvo financija </w:t>
      </w:r>
      <w:r w:rsidR="00CA397C" w:rsidRPr="00F9217C">
        <w:rPr>
          <w:color w:val="000000" w:themeColor="text1"/>
        </w:rPr>
        <w:t>izda</w:t>
      </w:r>
      <w:r w:rsidR="009C25F9">
        <w:rPr>
          <w:color w:val="000000" w:themeColor="text1"/>
        </w:rPr>
        <w:t>l</w:t>
      </w:r>
      <w:r w:rsidR="00CA397C" w:rsidRPr="00F9217C">
        <w:rPr>
          <w:color w:val="000000" w:themeColor="text1"/>
        </w:rPr>
        <w:t>o je jamstvo</w:t>
      </w:r>
      <w:r>
        <w:rPr>
          <w:color w:val="000000" w:themeColor="text1"/>
        </w:rPr>
        <w:t xml:space="preserve"> Riznični broj: F-006-18</w:t>
      </w:r>
      <w:r w:rsidR="00CA397C" w:rsidRPr="00F9217C">
        <w:rPr>
          <w:color w:val="000000" w:themeColor="text1"/>
        </w:rPr>
        <w:t xml:space="preserve"> za društvo Autocesta Rijeka-Zagreb d.d. za potrebe refinanciranja postojećih kreditnih obveza </w:t>
      </w:r>
      <w:r w:rsidR="004D2F7A" w:rsidRPr="00F9217C">
        <w:rPr>
          <w:color w:val="000000" w:themeColor="text1"/>
        </w:rPr>
        <w:t>u iznosu od 202.025</w:t>
      </w:r>
      <w:r w:rsidR="00CA397C" w:rsidRPr="00F9217C">
        <w:rPr>
          <w:color w:val="000000" w:themeColor="text1"/>
        </w:rPr>
        <w:t xml:space="preserve">.000,00 EUR, što na dan izdavanja jamstva </w:t>
      </w:r>
      <w:r>
        <w:rPr>
          <w:color w:val="000000" w:themeColor="text1"/>
        </w:rPr>
        <w:t xml:space="preserve">protuvrijednost u kunama </w:t>
      </w:r>
      <w:r w:rsidR="004D2F7A" w:rsidRPr="00F9217C">
        <w:rPr>
          <w:color w:val="000000" w:themeColor="text1"/>
        </w:rPr>
        <w:t xml:space="preserve"> iznosi 1.500.802.511,90</w:t>
      </w:r>
      <w:r w:rsidR="00CA397C" w:rsidRPr="00F9217C">
        <w:rPr>
          <w:color w:val="000000" w:themeColor="text1"/>
        </w:rPr>
        <w:t xml:space="preserve"> kuna.</w:t>
      </w:r>
    </w:p>
    <w:p w:rsidR="009C25F9" w:rsidRDefault="009C25F9" w:rsidP="00232C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9C25F9" w:rsidRPr="009C25F9" w:rsidRDefault="009C25F9" w:rsidP="00232C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t xml:space="preserve">Na sjednici održanoj dana  29. ožujka 2018. godine </w:t>
      </w:r>
      <w:r w:rsidRPr="009C25F9">
        <w:t xml:space="preserve"> Vlad</w:t>
      </w:r>
      <w:r>
        <w:t>a</w:t>
      </w:r>
      <w:r w:rsidRPr="009C25F9">
        <w:t xml:space="preserve"> Republike Hrvatske</w:t>
      </w:r>
      <w:r>
        <w:t xml:space="preserve"> donijela je Odluku</w:t>
      </w:r>
      <w:r w:rsidRPr="009C25F9">
        <w:t xml:space="preserve"> (Klasa: 022-03/18-04/76, </w:t>
      </w:r>
      <w:proofErr w:type="spellStart"/>
      <w:r w:rsidRPr="009C25F9">
        <w:t>Urbroj</w:t>
      </w:r>
      <w:proofErr w:type="spellEnd"/>
      <w:r w:rsidRPr="009C25F9">
        <w:t xml:space="preserve">: 50301-27/20-18-4) </w:t>
      </w:r>
      <w:r w:rsidRPr="009C25F9">
        <w:rPr>
          <w:szCs w:val="20"/>
        </w:rPr>
        <w:t xml:space="preserve">o davanju državnog jamstva u korist </w:t>
      </w:r>
      <w:proofErr w:type="spellStart"/>
      <w:r w:rsidRPr="009C25F9">
        <w:rPr>
          <w:szCs w:val="20"/>
        </w:rPr>
        <w:t>kreditodavatelja</w:t>
      </w:r>
      <w:proofErr w:type="spellEnd"/>
      <w:r w:rsidRPr="009C25F9">
        <w:rPr>
          <w:szCs w:val="20"/>
        </w:rPr>
        <w:t>: Zagrebačka banka d.d., Zagreb, Privredna banka Zagreb d.d., Zagreb, Erste&amp;</w:t>
      </w:r>
      <w:proofErr w:type="spellStart"/>
      <w:r w:rsidRPr="009C25F9">
        <w:rPr>
          <w:szCs w:val="20"/>
        </w:rPr>
        <w:t>Steiermärkische</w:t>
      </w:r>
      <w:proofErr w:type="spellEnd"/>
      <w:r w:rsidRPr="009C25F9">
        <w:rPr>
          <w:szCs w:val="20"/>
        </w:rPr>
        <w:t xml:space="preserve"> Bank d.d., Rijeka, Hrvatska poštanska banka d.d., Zagreb, Splitska banka d.d., Split, OTP banka d.d., Zadar, Croatia banka d.d., Zagreb i Istarska kreditna banka </w:t>
      </w:r>
      <w:r w:rsidRPr="009C25F9">
        <w:rPr>
          <w:szCs w:val="20"/>
        </w:rPr>
        <w:lastRenderedPageBreak/>
        <w:t>Umag d.d., Umag, za kreditno zaduženje društva Hrvatske autoceste d.o.o., radi refinanciranja postojećih kredita</w:t>
      </w:r>
    </w:p>
    <w:p w:rsidR="004D2F7A" w:rsidRPr="00F9217C" w:rsidRDefault="004D2F7A" w:rsidP="00232CD8">
      <w:pPr>
        <w:spacing w:line="276" w:lineRule="auto"/>
        <w:jc w:val="both"/>
        <w:rPr>
          <w:color w:val="000000" w:themeColor="text1"/>
        </w:rPr>
      </w:pPr>
    </w:p>
    <w:p w:rsidR="004D2F7A" w:rsidRPr="00F9217C" w:rsidRDefault="009C25F9" w:rsidP="00232CD8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F7A" w:rsidRPr="00F9217C">
        <w:rPr>
          <w:color w:val="000000" w:themeColor="text1"/>
        </w:rPr>
        <w:t xml:space="preserve">ana 05. travnja 2018. godine </w:t>
      </w:r>
      <w:r>
        <w:rPr>
          <w:color w:val="000000" w:themeColor="text1"/>
        </w:rPr>
        <w:t xml:space="preserve">sukladno donesenoj Odluci Ministarstvo financija  izdalo je </w:t>
      </w:r>
      <w:r w:rsidR="004D2F7A" w:rsidRPr="00F9217C">
        <w:rPr>
          <w:color w:val="000000" w:themeColor="text1"/>
        </w:rPr>
        <w:t xml:space="preserve">jamstvo </w:t>
      </w:r>
      <w:r>
        <w:rPr>
          <w:color w:val="000000" w:themeColor="text1"/>
        </w:rPr>
        <w:t xml:space="preserve">Riznični broj:F-007-18, </w:t>
      </w:r>
      <w:r w:rsidR="004D2F7A" w:rsidRPr="00F9217C">
        <w:rPr>
          <w:color w:val="000000" w:themeColor="text1"/>
        </w:rPr>
        <w:t xml:space="preserve">za potrebe refinanciranja postojećih kreditnih obveza, u korist zajednice ponuditelja u iznosu od 1.141.000.000,00 EUR, što na dan izdavanja jamstva </w:t>
      </w:r>
      <w:r>
        <w:rPr>
          <w:color w:val="000000" w:themeColor="text1"/>
        </w:rPr>
        <w:t xml:space="preserve">protuvrijednost u kunama </w:t>
      </w:r>
      <w:r w:rsidR="004D2F7A" w:rsidRPr="00F9217C">
        <w:rPr>
          <w:color w:val="000000" w:themeColor="text1"/>
        </w:rPr>
        <w:t>iznosi 8.476.256.236,00 kuna.</w:t>
      </w:r>
    </w:p>
    <w:p w:rsidR="008D35F9" w:rsidRDefault="008D35F9" w:rsidP="00232CD8">
      <w:pPr>
        <w:spacing w:line="276" w:lineRule="auto"/>
        <w:jc w:val="both"/>
        <w:rPr>
          <w:color w:val="000000" w:themeColor="text1"/>
        </w:rPr>
      </w:pPr>
    </w:p>
    <w:p w:rsidR="00E96272" w:rsidRPr="00E96272" w:rsidRDefault="00705E98" w:rsidP="00232CD8">
      <w:pPr>
        <w:spacing w:line="276" w:lineRule="auto"/>
        <w:jc w:val="both"/>
      </w:pPr>
      <w:r>
        <w:rPr>
          <w:color w:val="000000" w:themeColor="text1"/>
        </w:rPr>
        <w:t>Za d</w:t>
      </w:r>
      <w:r w:rsidR="008D35F9" w:rsidRPr="00F9217C">
        <w:rPr>
          <w:color w:val="000000" w:themeColor="text1"/>
        </w:rPr>
        <w:t>ruštv</w:t>
      </w:r>
      <w:r>
        <w:rPr>
          <w:color w:val="000000" w:themeColor="text1"/>
        </w:rPr>
        <w:t>o</w:t>
      </w:r>
      <w:r w:rsidR="008D35F9" w:rsidRPr="00F9217C">
        <w:rPr>
          <w:color w:val="000000" w:themeColor="text1"/>
        </w:rPr>
        <w:t xml:space="preserve"> Uljanik Plovidba d.d. dana 26. ožujka 2018. godine </w:t>
      </w:r>
      <w:r>
        <w:rPr>
          <w:color w:val="000000" w:themeColor="text1"/>
        </w:rPr>
        <w:t>t</w:t>
      </w:r>
      <w:r w:rsidRPr="00705E98">
        <w:t xml:space="preserve">emeljem Odluke Vlade Republike Hrvatske od 28. prosinca 2017. godine (Klasa: 022-03/17-04/397, </w:t>
      </w:r>
      <w:proofErr w:type="spellStart"/>
      <w:r w:rsidRPr="00705E98">
        <w:t>Urbroj</w:t>
      </w:r>
      <w:proofErr w:type="spellEnd"/>
      <w:r w:rsidRPr="00705E98">
        <w:t>: 50301-25/18-17-2</w:t>
      </w:r>
      <w:r>
        <w:t xml:space="preserve"> </w:t>
      </w:r>
      <w:r w:rsidRPr="00705E98">
        <w:t>)</w:t>
      </w:r>
      <w:r>
        <w:t xml:space="preserve"> </w:t>
      </w:r>
      <w:r w:rsidR="008D35F9" w:rsidRPr="00F9217C">
        <w:rPr>
          <w:color w:val="000000" w:themeColor="text1"/>
        </w:rPr>
        <w:t xml:space="preserve">izdano je jamstvo u korist Hrvatske banke za obnovu i razvitak i Privredne banke Zagreb d.d. </w:t>
      </w:r>
      <w:r>
        <w:rPr>
          <w:color w:val="000000" w:themeColor="text1"/>
        </w:rPr>
        <w:t>za</w:t>
      </w:r>
      <w:r w:rsidR="00CE3F59">
        <w:rPr>
          <w:color w:val="000000" w:themeColor="text1"/>
        </w:rPr>
        <w:t xml:space="preserve"> </w:t>
      </w:r>
      <w:r w:rsidRPr="00705E98">
        <w:rPr>
          <w:rFonts w:eastAsia="Calibri"/>
          <w:lang w:eastAsia="en-US"/>
        </w:rPr>
        <w:t>kreditno zaduženje društva Uljanik plovidba d.d., Pula, po Programu kreditiranja financijskog restrukturiranja po Modelu podjele rizika (MPR)</w:t>
      </w:r>
      <w:r w:rsidR="00E96272">
        <w:rPr>
          <w:rFonts w:eastAsia="Calibri"/>
          <w:lang w:eastAsia="en-US"/>
        </w:rPr>
        <w:t>,</w:t>
      </w:r>
      <w:r w:rsidR="00E96272" w:rsidRPr="006204C0">
        <w:rPr>
          <w:color w:val="FF0000"/>
        </w:rPr>
        <w:t xml:space="preserve"> </w:t>
      </w:r>
      <w:r w:rsidR="00E96272" w:rsidRPr="00E96272">
        <w:t>u iznosu od 43.351.817,60 USD</w:t>
      </w:r>
      <w:r w:rsidR="00CE3F59">
        <w:t xml:space="preserve">, što na dan izdavanja jamstva </w:t>
      </w:r>
      <w:r w:rsidR="00E96272" w:rsidRPr="00E96272">
        <w:t>protuvrijednost u kunama iznosi 261.638.103,43 kuna.</w:t>
      </w:r>
    </w:p>
    <w:p w:rsidR="00705E98" w:rsidRPr="00705E98" w:rsidRDefault="00705E98" w:rsidP="00232CD8">
      <w:pPr>
        <w:spacing w:line="276" w:lineRule="auto"/>
        <w:jc w:val="both"/>
        <w:rPr>
          <w:rFonts w:eastAsia="Calibri"/>
          <w:lang w:eastAsia="en-US"/>
        </w:rPr>
      </w:pPr>
      <w:r w:rsidRPr="00705E98">
        <w:rPr>
          <w:rFonts w:eastAsia="Calibri"/>
          <w:lang w:eastAsia="en-US"/>
        </w:rPr>
        <w:t xml:space="preserve"> </w:t>
      </w:r>
    </w:p>
    <w:p w:rsidR="006204C0" w:rsidRPr="006204C0" w:rsidRDefault="00BC594A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>Predmetnim zaduženjem društvo je i</w:t>
      </w:r>
      <w:r w:rsidR="00CD3D68">
        <w:rPr>
          <w:lang w:eastAsia="en-US"/>
        </w:rPr>
        <w:t xml:space="preserve">zmirilo obveze </w:t>
      </w:r>
      <w:r w:rsidR="006204C0" w:rsidRPr="006204C0">
        <w:rPr>
          <w:lang w:eastAsia="en-US"/>
        </w:rPr>
        <w:t xml:space="preserve">do </w:t>
      </w:r>
      <w:proofErr w:type="spellStart"/>
      <w:r w:rsidR="006204C0" w:rsidRPr="006204C0">
        <w:rPr>
          <w:lang w:eastAsia="en-US"/>
        </w:rPr>
        <w:t>cca</w:t>
      </w:r>
      <w:proofErr w:type="spellEnd"/>
      <w:r w:rsidR="006204C0" w:rsidRPr="006204C0">
        <w:rPr>
          <w:lang w:eastAsia="en-US"/>
        </w:rPr>
        <w:t xml:space="preserve"> 27.094.886,00 USD </w:t>
      </w:r>
      <w:r>
        <w:rPr>
          <w:lang w:eastAsia="en-US"/>
        </w:rPr>
        <w:t xml:space="preserve">na ime </w:t>
      </w:r>
      <w:r w:rsidR="006204C0" w:rsidRPr="006204C0">
        <w:rPr>
          <w:lang w:eastAsia="en-US"/>
        </w:rPr>
        <w:t xml:space="preserve"> preostal</w:t>
      </w:r>
      <w:r>
        <w:rPr>
          <w:lang w:eastAsia="en-US"/>
        </w:rPr>
        <w:t>ih</w:t>
      </w:r>
      <w:r w:rsidR="006204C0" w:rsidRPr="006204C0">
        <w:rPr>
          <w:lang w:eastAsia="en-US"/>
        </w:rPr>
        <w:t xml:space="preserve"> neotplaćen</w:t>
      </w:r>
      <w:r>
        <w:rPr>
          <w:lang w:eastAsia="en-US"/>
        </w:rPr>
        <w:t>ih</w:t>
      </w:r>
      <w:r w:rsidR="006204C0" w:rsidRPr="006204C0">
        <w:rPr>
          <w:lang w:eastAsia="en-US"/>
        </w:rPr>
        <w:t xml:space="preserve"> glavnic</w:t>
      </w:r>
      <w:r>
        <w:rPr>
          <w:lang w:eastAsia="en-US"/>
        </w:rPr>
        <w:t>a</w:t>
      </w:r>
      <w:r w:rsidR="006204C0" w:rsidRPr="006204C0">
        <w:rPr>
          <w:lang w:eastAsia="en-US"/>
        </w:rPr>
        <w:t xml:space="preserve"> kredita Privredne banke Zagreb d.d. u cijelosti odobrenog za financiranje kupnje tankera „</w:t>
      </w:r>
      <w:proofErr w:type="spellStart"/>
      <w:r w:rsidR="006204C0" w:rsidRPr="006204C0">
        <w:rPr>
          <w:lang w:eastAsia="en-US"/>
        </w:rPr>
        <w:t>Champion</w:t>
      </w:r>
      <w:proofErr w:type="spellEnd"/>
      <w:r w:rsidR="006204C0" w:rsidRPr="006204C0">
        <w:rPr>
          <w:lang w:eastAsia="en-US"/>
        </w:rPr>
        <w:t xml:space="preserve"> Istra“, isplatom direktno u korist partije kredita, a prema prethodnoj instrukciji plaćanja</w:t>
      </w:r>
      <w:r>
        <w:rPr>
          <w:lang w:eastAsia="en-US"/>
        </w:rPr>
        <w:t>.</w:t>
      </w:r>
    </w:p>
    <w:p w:rsidR="00BC594A" w:rsidRDefault="00BC594A" w:rsidP="00232CD8">
      <w:pPr>
        <w:spacing w:line="276" w:lineRule="auto"/>
        <w:jc w:val="both"/>
      </w:pPr>
    </w:p>
    <w:p w:rsidR="00BC594A" w:rsidRPr="00BC594A" w:rsidRDefault="00BC594A" w:rsidP="00232CD8">
      <w:pPr>
        <w:spacing w:line="276" w:lineRule="auto"/>
        <w:jc w:val="both"/>
      </w:pPr>
      <w:r>
        <w:t>Za spomenuti iznos zaduženja t</w:t>
      </w:r>
      <w:r w:rsidRPr="00BC594A">
        <w:t xml:space="preserve">emeljem Odluke Vlade Republike Hrvatske od 26. srpnja 2012. godine (Klasa: 310-14/12-01/10, </w:t>
      </w:r>
      <w:proofErr w:type="spellStart"/>
      <w:r w:rsidRPr="00BC594A">
        <w:t>Urbroj</w:t>
      </w:r>
      <w:proofErr w:type="spellEnd"/>
      <w:r w:rsidRPr="00BC594A">
        <w:t xml:space="preserve">: 503012012-1), Ministarstvo financija je dana 27. srpnja 2012. godine izdalo državno jamstvo Riznični broj: F-006-12 (Klasa: 340-14/12-01/2, </w:t>
      </w:r>
      <w:proofErr w:type="spellStart"/>
      <w:r w:rsidRPr="00BC594A">
        <w:t>Urbroj</w:t>
      </w:r>
      <w:proofErr w:type="spellEnd"/>
      <w:r w:rsidRPr="00BC594A">
        <w:t>: 513-05-</w:t>
      </w:r>
      <w:proofErr w:type="spellStart"/>
      <w:r w:rsidRPr="00BC594A">
        <w:t>05</w:t>
      </w:r>
      <w:proofErr w:type="spellEnd"/>
      <w:r w:rsidRPr="00BC594A">
        <w:t>-03/12-</w:t>
      </w:r>
      <w:proofErr w:type="spellStart"/>
      <w:r w:rsidRPr="00BC594A">
        <w:t>12</w:t>
      </w:r>
      <w:proofErr w:type="spellEnd"/>
      <w:r w:rsidRPr="00BC594A">
        <w:t>) u iznosu USD 27.600.000,00 u korist Privredne banke Zagreb d.d..</w:t>
      </w:r>
      <w:r w:rsidR="00E96272">
        <w:t xml:space="preserve"> koje je stavljeno van snage.</w:t>
      </w:r>
    </w:p>
    <w:p w:rsidR="006204C0" w:rsidRPr="006204C0" w:rsidRDefault="006204C0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</w:p>
    <w:p w:rsidR="006204C0" w:rsidRPr="006204C0" w:rsidRDefault="00E96272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Iznos sredstava </w:t>
      </w:r>
      <w:r w:rsidR="006204C0" w:rsidRPr="006204C0">
        <w:rPr>
          <w:lang w:eastAsia="en-US"/>
        </w:rPr>
        <w:t>do 22.000.000,00 USD</w:t>
      </w:r>
      <w:r>
        <w:rPr>
          <w:lang w:eastAsia="en-US"/>
        </w:rPr>
        <w:t xml:space="preserve"> iskorišten je </w:t>
      </w:r>
      <w:r w:rsidR="006204C0" w:rsidRPr="006204C0">
        <w:rPr>
          <w:lang w:eastAsia="en-US"/>
        </w:rPr>
        <w:t xml:space="preserve">za djelomično zatvaranje postojećeg </w:t>
      </w:r>
      <w:proofErr w:type="spellStart"/>
      <w:r w:rsidR="006204C0" w:rsidRPr="006204C0">
        <w:rPr>
          <w:lang w:eastAsia="en-US"/>
        </w:rPr>
        <w:t>sindiciranog</w:t>
      </w:r>
      <w:proofErr w:type="spellEnd"/>
      <w:r w:rsidR="006204C0" w:rsidRPr="006204C0">
        <w:rPr>
          <w:lang w:eastAsia="en-US"/>
        </w:rPr>
        <w:t xml:space="preserve"> kredita odobrenog u USD (odobrenog od strane Credit Suisse AG kao Agenta i ostalih kreditora – </w:t>
      </w:r>
      <w:proofErr w:type="spellStart"/>
      <w:r w:rsidR="006204C0" w:rsidRPr="006204C0">
        <w:rPr>
          <w:lang w:eastAsia="en-US"/>
        </w:rPr>
        <w:t>Helaba</w:t>
      </w:r>
      <w:proofErr w:type="spellEnd"/>
      <w:r w:rsidR="006204C0" w:rsidRPr="006204C0">
        <w:rPr>
          <w:lang w:eastAsia="en-US"/>
        </w:rPr>
        <w:t xml:space="preserve"> </w:t>
      </w:r>
      <w:proofErr w:type="spellStart"/>
      <w:r w:rsidR="006204C0" w:rsidRPr="006204C0">
        <w:rPr>
          <w:lang w:eastAsia="en-US"/>
        </w:rPr>
        <w:t>Landesbank</w:t>
      </w:r>
      <w:proofErr w:type="spellEnd"/>
      <w:r w:rsidR="006204C0" w:rsidRPr="006204C0">
        <w:rPr>
          <w:lang w:eastAsia="en-US"/>
        </w:rPr>
        <w:t xml:space="preserve"> </w:t>
      </w:r>
      <w:proofErr w:type="spellStart"/>
      <w:r w:rsidR="006204C0" w:rsidRPr="006204C0">
        <w:rPr>
          <w:lang w:eastAsia="en-US"/>
        </w:rPr>
        <w:t>Hessen</w:t>
      </w:r>
      <w:proofErr w:type="spellEnd"/>
      <w:r w:rsidR="006204C0" w:rsidRPr="006204C0">
        <w:rPr>
          <w:lang w:eastAsia="en-US"/>
        </w:rPr>
        <w:t>-</w:t>
      </w:r>
      <w:proofErr w:type="spellStart"/>
      <w:r w:rsidR="006204C0" w:rsidRPr="006204C0">
        <w:rPr>
          <w:lang w:eastAsia="en-US"/>
        </w:rPr>
        <w:t>Thuringen</w:t>
      </w:r>
      <w:proofErr w:type="spellEnd"/>
      <w:r w:rsidR="006204C0" w:rsidRPr="006204C0">
        <w:rPr>
          <w:lang w:eastAsia="en-US"/>
        </w:rPr>
        <w:t xml:space="preserve"> i </w:t>
      </w:r>
      <w:proofErr w:type="spellStart"/>
      <w:r w:rsidR="006204C0" w:rsidRPr="006204C0">
        <w:rPr>
          <w:lang w:eastAsia="en-US"/>
        </w:rPr>
        <w:t>Unicredit</w:t>
      </w:r>
      <w:proofErr w:type="spellEnd"/>
      <w:r w:rsidR="006204C0" w:rsidRPr="006204C0">
        <w:rPr>
          <w:lang w:eastAsia="en-US"/>
        </w:rPr>
        <w:t xml:space="preserve"> </w:t>
      </w:r>
      <w:proofErr w:type="spellStart"/>
      <w:r w:rsidR="006204C0" w:rsidRPr="006204C0">
        <w:rPr>
          <w:lang w:eastAsia="en-US"/>
        </w:rPr>
        <w:t>bank</w:t>
      </w:r>
      <w:proofErr w:type="spellEnd"/>
      <w:r w:rsidR="006204C0" w:rsidRPr="006204C0">
        <w:rPr>
          <w:lang w:eastAsia="en-US"/>
        </w:rPr>
        <w:t>), isplatom direktno u korist Agenta kredita, a prema prethodnoj instrukciji plaćanja</w:t>
      </w:r>
      <w:r>
        <w:rPr>
          <w:lang w:eastAsia="en-US"/>
        </w:rPr>
        <w:t>.</w:t>
      </w:r>
    </w:p>
    <w:p w:rsidR="006204C0" w:rsidRPr="006204C0" w:rsidRDefault="006204C0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</w:p>
    <w:p w:rsidR="006204C0" w:rsidRPr="006204C0" w:rsidRDefault="00E96272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Iznos </w:t>
      </w:r>
      <w:r w:rsidR="006204C0" w:rsidRPr="006204C0">
        <w:rPr>
          <w:lang w:eastAsia="en-US"/>
        </w:rPr>
        <w:t xml:space="preserve">do 650.000,00 USD plativo u kunama po srednjem tečaju HNB </w:t>
      </w:r>
      <w:r>
        <w:rPr>
          <w:lang w:eastAsia="en-US"/>
        </w:rPr>
        <w:t>iskorišten je</w:t>
      </w:r>
      <w:r w:rsidR="006204C0" w:rsidRPr="006204C0">
        <w:rPr>
          <w:lang w:eastAsia="en-US"/>
        </w:rPr>
        <w:t xml:space="preserve"> za podmirenje postojećeg duga prema Republici Hrvatskoj, Ministarstvu financija po izdanom jamstvu za kredit Privredne banke Zagreb d.d. za tanker „</w:t>
      </w:r>
      <w:proofErr w:type="spellStart"/>
      <w:r w:rsidR="006204C0" w:rsidRPr="006204C0">
        <w:rPr>
          <w:lang w:eastAsia="en-US"/>
        </w:rPr>
        <w:t>Champion</w:t>
      </w:r>
      <w:proofErr w:type="spellEnd"/>
      <w:r w:rsidR="006204C0" w:rsidRPr="006204C0">
        <w:rPr>
          <w:lang w:eastAsia="en-US"/>
        </w:rPr>
        <w:t xml:space="preserve"> Istra“</w:t>
      </w:r>
      <w:r>
        <w:rPr>
          <w:lang w:eastAsia="en-US"/>
        </w:rPr>
        <w:t>.</w:t>
      </w:r>
    </w:p>
    <w:p w:rsidR="006204C0" w:rsidRPr="006204C0" w:rsidRDefault="006204C0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</w:p>
    <w:p w:rsidR="00705E98" w:rsidRPr="00232CD8" w:rsidRDefault="00E96272" w:rsidP="00232CD8">
      <w:pPr>
        <w:tabs>
          <w:tab w:val="left" w:pos="284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Preostala sredstva iskorištena su </w:t>
      </w:r>
      <w:r w:rsidR="006204C0" w:rsidRPr="006204C0">
        <w:rPr>
          <w:lang w:eastAsia="en-US"/>
        </w:rPr>
        <w:t xml:space="preserve">za potrebe likvidnosti </w:t>
      </w:r>
      <w:r>
        <w:rPr>
          <w:lang w:eastAsia="en-US"/>
        </w:rPr>
        <w:t>društva Uljanik plovidba d.d. Pula.</w:t>
      </w:r>
    </w:p>
    <w:p w:rsidR="00CA397C" w:rsidRPr="00F9217C" w:rsidRDefault="00CA397C" w:rsidP="00232CD8">
      <w:pPr>
        <w:spacing w:line="276" w:lineRule="auto"/>
        <w:jc w:val="both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t>U državnom proračunu za 201</w:t>
      </w:r>
      <w:r w:rsidR="00F51C31" w:rsidRPr="00F9217C">
        <w:rPr>
          <w:color w:val="000000" w:themeColor="text1"/>
        </w:rPr>
        <w:t>8</w:t>
      </w:r>
      <w:r w:rsidRPr="00F9217C">
        <w:rPr>
          <w:color w:val="000000" w:themeColor="text1"/>
        </w:rPr>
        <w:t>. godinu na stavci izdataka za jamstvenu pričuvu planirana su sredstva u iznosu od 2</w:t>
      </w:r>
      <w:r w:rsidR="00F51C31" w:rsidRPr="00F9217C">
        <w:rPr>
          <w:color w:val="000000" w:themeColor="text1"/>
        </w:rPr>
        <w:t>65</w:t>
      </w:r>
      <w:r w:rsidRPr="00F9217C">
        <w:rPr>
          <w:color w:val="000000" w:themeColor="text1"/>
        </w:rPr>
        <w:t xml:space="preserve">.000.000,00 kuna. </w:t>
      </w:r>
    </w:p>
    <w:p w:rsidR="00BB6652" w:rsidRPr="00F9217C" w:rsidRDefault="00BB6652" w:rsidP="00232CD8">
      <w:pPr>
        <w:pStyle w:val="Uvuenotijeloteksta"/>
        <w:spacing w:line="276" w:lineRule="auto"/>
        <w:ind w:firstLine="1497"/>
        <w:rPr>
          <w:color w:val="000000" w:themeColor="text1"/>
        </w:rPr>
      </w:pP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t>U razdoblju o</w:t>
      </w:r>
      <w:r w:rsidR="00F51C31" w:rsidRPr="00F9217C">
        <w:rPr>
          <w:color w:val="000000" w:themeColor="text1"/>
        </w:rPr>
        <w:t>d 1. siječnja do 30. lipnja 2018</w:t>
      </w:r>
      <w:r w:rsidRPr="00F9217C">
        <w:rPr>
          <w:color w:val="000000" w:themeColor="text1"/>
        </w:rPr>
        <w:t>. godine na ime protestiranih jamstava izvršena su plaćanja na teret j</w:t>
      </w:r>
      <w:r w:rsidR="00F51C31" w:rsidRPr="00F9217C">
        <w:rPr>
          <w:color w:val="000000" w:themeColor="text1"/>
        </w:rPr>
        <w:t>amstvene pričuve u iznosu od 108.532.376,44</w:t>
      </w:r>
      <w:r w:rsidRPr="00F9217C">
        <w:rPr>
          <w:color w:val="000000" w:themeColor="text1"/>
        </w:rPr>
        <w:t xml:space="preserve"> kuna. </w:t>
      </w:r>
    </w:p>
    <w:p w:rsidR="00BB6652" w:rsidRPr="00F9217C" w:rsidRDefault="00BB6652" w:rsidP="00232CD8">
      <w:pPr>
        <w:spacing w:line="276" w:lineRule="auto"/>
        <w:jc w:val="both"/>
        <w:rPr>
          <w:color w:val="000000" w:themeColor="text1"/>
        </w:rPr>
      </w:pPr>
    </w:p>
    <w:p w:rsidR="00BB6652" w:rsidRDefault="00BB6652" w:rsidP="00232CD8">
      <w:pPr>
        <w:spacing w:line="276" w:lineRule="auto"/>
        <w:jc w:val="both"/>
        <w:rPr>
          <w:color w:val="000000" w:themeColor="text1"/>
        </w:rPr>
      </w:pPr>
      <w:r w:rsidRPr="00F9217C">
        <w:rPr>
          <w:color w:val="000000" w:themeColor="text1"/>
        </w:rPr>
        <w:lastRenderedPageBreak/>
        <w:t>Najznačajniji iznos po pr</w:t>
      </w:r>
      <w:bookmarkStart w:id="0" w:name="_GoBack"/>
      <w:bookmarkEnd w:id="0"/>
      <w:r w:rsidRPr="00F9217C">
        <w:rPr>
          <w:color w:val="000000" w:themeColor="text1"/>
        </w:rPr>
        <w:t>otestiranim jamstvima odnosi se na plaćanje kreditnih obveza društva HŽ Infrastruktura d.o.o. u iznosu od 1</w:t>
      </w:r>
      <w:r w:rsidR="001E01B4" w:rsidRPr="00F9217C">
        <w:rPr>
          <w:color w:val="000000" w:themeColor="text1"/>
        </w:rPr>
        <w:t>04</w:t>
      </w:r>
      <w:r w:rsidRPr="00F9217C">
        <w:rPr>
          <w:color w:val="000000" w:themeColor="text1"/>
        </w:rPr>
        <w:t>.</w:t>
      </w:r>
      <w:r w:rsidR="001E01B4" w:rsidRPr="00F9217C">
        <w:rPr>
          <w:color w:val="000000" w:themeColor="text1"/>
        </w:rPr>
        <w:t>738.222</w:t>
      </w:r>
      <w:r w:rsidRPr="00F9217C">
        <w:rPr>
          <w:color w:val="000000" w:themeColor="text1"/>
        </w:rPr>
        <w:t>,</w:t>
      </w:r>
      <w:r w:rsidR="001E01B4" w:rsidRPr="00F9217C">
        <w:rPr>
          <w:color w:val="000000" w:themeColor="text1"/>
        </w:rPr>
        <w:t>97</w:t>
      </w:r>
      <w:r w:rsidRPr="00F9217C">
        <w:rPr>
          <w:color w:val="000000" w:themeColor="text1"/>
        </w:rPr>
        <w:t xml:space="preserve"> kuna. Preostala plaćanja odnose se na izmirenje kreditnih ob</w:t>
      </w:r>
      <w:r w:rsidR="001E01B4" w:rsidRPr="00F9217C">
        <w:rPr>
          <w:color w:val="000000" w:themeColor="text1"/>
        </w:rPr>
        <w:t>veza Imunološki zavod d.d. u iznosu od 3.794.153,47 kuna.</w:t>
      </w:r>
    </w:p>
    <w:p w:rsidR="00DF591D" w:rsidRDefault="00DF591D" w:rsidP="00232CD8">
      <w:pPr>
        <w:spacing w:after="200" w:line="276" w:lineRule="auto"/>
      </w:pPr>
      <w:r>
        <w:br w:type="page"/>
      </w:r>
    </w:p>
    <w:p w:rsidR="00DF591D" w:rsidRDefault="00DF591D" w:rsidP="00232CD8">
      <w:pPr>
        <w:jc w:val="center"/>
        <w:rPr>
          <w:b/>
          <w:color w:val="000000" w:themeColor="text1"/>
          <w:sz w:val="28"/>
          <w:szCs w:val="28"/>
        </w:rPr>
      </w:pPr>
      <w:r w:rsidRPr="00232CD8">
        <w:rPr>
          <w:b/>
          <w:sz w:val="28"/>
          <w:szCs w:val="28"/>
        </w:rPr>
        <w:lastRenderedPageBreak/>
        <w:t xml:space="preserve">DANA JAMSTVA REPUBLIKE HRVATSKE ZA ZAJMOVE OD MEĐUNARODNIH FINANCIJSKIH INSTITUCIJA </w:t>
      </w:r>
      <w:r w:rsidRPr="00232CD8">
        <w:rPr>
          <w:b/>
          <w:color w:val="000000" w:themeColor="text1"/>
          <w:sz w:val="28"/>
          <w:szCs w:val="28"/>
        </w:rPr>
        <w:t>U PRVOM POLUGODIŠTU 2018. GODINE</w:t>
      </w:r>
    </w:p>
    <w:p w:rsidR="001F69B8" w:rsidRPr="00232CD8" w:rsidRDefault="001F69B8" w:rsidP="00232CD8">
      <w:pPr>
        <w:jc w:val="center"/>
        <w:rPr>
          <w:b/>
          <w:sz w:val="28"/>
          <w:szCs w:val="28"/>
        </w:rPr>
      </w:pPr>
    </w:p>
    <w:p w:rsidR="00DF591D" w:rsidRPr="00193F69" w:rsidRDefault="00DF591D" w:rsidP="00DF591D">
      <w:pPr>
        <w:jc w:val="both"/>
        <w:rPr>
          <w:b/>
          <w:u w:val="single"/>
        </w:rPr>
      </w:pPr>
    </w:p>
    <w:p w:rsidR="00DF591D" w:rsidRDefault="00DF591D" w:rsidP="00232CD8">
      <w:pPr>
        <w:spacing w:line="276" w:lineRule="auto"/>
        <w:jc w:val="both"/>
      </w:pPr>
      <w:r w:rsidRPr="00193F69">
        <w:t xml:space="preserve">Zajmovi međunarodnih financijskih institucija za koje jamči RH (obveze nisu protestirane i nisu preuzete zakonima, nego je riječ o potencijalnim obvezama za RH, koje se evidentiraju </w:t>
      </w:r>
      <w:proofErr w:type="spellStart"/>
      <w:r w:rsidRPr="00193F69">
        <w:t>izvanbilačno</w:t>
      </w:r>
      <w:proofErr w:type="spellEnd"/>
      <w:r w:rsidRPr="00193F69">
        <w:t>):</w:t>
      </w:r>
    </w:p>
    <w:p w:rsidR="00DF591D" w:rsidRPr="003D54E8" w:rsidRDefault="00DF591D" w:rsidP="00232CD8">
      <w:pPr>
        <w:spacing w:line="276" w:lineRule="auto"/>
        <w:jc w:val="both"/>
        <w:rPr>
          <w:rFonts w:eastAsiaTheme="minorHAnsi"/>
          <w:lang w:eastAsia="en-US"/>
        </w:rPr>
      </w:pPr>
    </w:p>
    <w:p w:rsidR="00DF591D" w:rsidRPr="003D54E8" w:rsidRDefault="00DF591D" w:rsidP="00232C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3D54E8">
        <w:rPr>
          <w:rFonts w:eastAsiaTheme="minorHAnsi"/>
          <w:lang w:eastAsia="en-US"/>
        </w:rPr>
        <w:t xml:space="preserve">zajam EIB-a FINo. 87.953 (15 milijuna eura), za projekt "HBOR Natural Capital MBIL </w:t>
      </w:r>
      <w:proofErr w:type="spellStart"/>
      <w:r w:rsidRPr="003D54E8">
        <w:rPr>
          <w:rFonts w:eastAsiaTheme="minorHAnsi"/>
          <w:lang w:eastAsia="en-US"/>
        </w:rPr>
        <w:t>Tranche</w:t>
      </w:r>
      <w:proofErr w:type="spellEnd"/>
      <w:r w:rsidRPr="003D54E8">
        <w:rPr>
          <w:rFonts w:eastAsiaTheme="minorHAnsi"/>
          <w:lang w:eastAsia="en-US"/>
        </w:rPr>
        <w:t xml:space="preserve"> (NCFF)"; korisnik: Hrvatska banka za obnovu i razvitak (HBOR); zajam će se povlačiti u tranšama te je rok za otplatu svake tranše najviše 12-15 godina od dana povlačenja tranše (rok ovisi o namjeni tranše) uključujući najviše 4 godina počeka na otplatu glavnice; tranša se može i jednokratno otplatiti i to u roku od najviše 8 godina od dana povlačenja tranše; kamatna stopa određuje se prilikom povlačenja pojedinačnih tranši te može biti fiksna kamatna stopa ili promjenjiva kamatna stopa (EURIBOR ili LIBOR (za CHF, GBP i USD) + fiksna kamatna marža).</w:t>
      </w:r>
    </w:p>
    <w:p w:rsidR="00DF591D" w:rsidRPr="00193F69" w:rsidRDefault="00DF591D" w:rsidP="00DF591D">
      <w:pPr>
        <w:pStyle w:val="Odlomakpopisa"/>
        <w:jc w:val="both"/>
        <w:rPr>
          <w:sz w:val="20"/>
          <w:szCs w:val="20"/>
        </w:rPr>
      </w:pPr>
    </w:p>
    <w:p w:rsidR="00BB6652" w:rsidRDefault="00DF591D" w:rsidP="00DF591D">
      <w:r w:rsidRPr="003D54E8">
        <w:rPr>
          <w:noProof/>
        </w:rPr>
        <w:drawing>
          <wp:inline distT="0" distB="0" distL="0" distR="0" wp14:anchorId="1BEAA308" wp14:editId="137D349D">
            <wp:extent cx="6257925" cy="1514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21" cy="15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652" w:rsidSect="001F69B8">
      <w:footerReference w:type="default" r:id="rId9"/>
      <w:pgSz w:w="11906" w:h="16838"/>
      <w:pgMar w:top="1417" w:right="1417" w:bottom="1417" w:left="1417" w:header="708" w:footer="708" w:gutter="0"/>
      <w:pgNumType w:start="3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A1" w:rsidRDefault="004838A1" w:rsidP="0013017E">
      <w:r>
        <w:separator/>
      </w:r>
    </w:p>
  </w:endnote>
  <w:endnote w:type="continuationSeparator" w:id="0">
    <w:p w:rsidR="004838A1" w:rsidRDefault="004838A1" w:rsidP="0013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78570"/>
      <w:docPartObj>
        <w:docPartGallery w:val="Page Numbers (Bottom of Page)"/>
        <w:docPartUnique/>
      </w:docPartObj>
    </w:sdtPr>
    <w:sdtEndPr/>
    <w:sdtContent>
      <w:p w:rsidR="001F69B8" w:rsidRDefault="001F69B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E5">
          <w:rPr>
            <w:noProof/>
          </w:rPr>
          <w:t>378</w:t>
        </w:r>
        <w:r>
          <w:fldChar w:fldCharType="end"/>
        </w:r>
      </w:p>
    </w:sdtContent>
  </w:sdt>
  <w:p w:rsidR="0013017E" w:rsidRDefault="001301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A1" w:rsidRDefault="004838A1" w:rsidP="0013017E">
      <w:r>
        <w:separator/>
      </w:r>
    </w:p>
  </w:footnote>
  <w:footnote w:type="continuationSeparator" w:id="0">
    <w:p w:rsidR="004838A1" w:rsidRDefault="004838A1" w:rsidP="0013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7DA"/>
    <w:multiLevelType w:val="hybridMultilevel"/>
    <w:tmpl w:val="9DC28AA0"/>
    <w:lvl w:ilvl="0" w:tplc="4ED6CF48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9" w:hanging="360"/>
      </w:pPr>
    </w:lvl>
    <w:lvl w:ilvl="2" w:tplc="041A001B" w:tentative="1">
      <w:start w:val="1"/>
      <w:numFmt w:val="lowerRoman"/>
      <w:lvlText w:val="%3."/>
      <w:lvlJc w:val="right"/>
      <w:pPr>
        <w:ind w:left="7689" w:hanging="180"/>
      </w:pPr>
    </w:lvl>
    <w:lvl w:ilvl="3" w:tplc="041A000F" w:tentative="1">
      <w:start w:val="1"/>
      <w:numFmt w:val="decimal"/>
      <w:lvlText w:val="%4."/>
      <w:lvlJc w:val="left"/>
      <w:pPr>
        <w:ind w:left="8409" w:hanging="360"/>
      </w:pPr>
    </w:lvl>
    <w:lvl w:ilvl="4" w:tplc="041A0019" w:tentative="1">
      <w:start w:val="1"/>
      <w:numFmt w:val="lowerLetter"/>
      <w:lvlText w:val="%5."/>
      <w:lvlJc w:val="left"/>
      <w:pPr>
        <w:ind w:left="9129" w:hanging="360"/>
      </w:pPr>
    </w:lvl>
    <w:lvl w:ilvl="5" w:tplc="041A001B" w:tentative="1">
      <w:start w:val="1"/>
      <w:numFmt w:val="lowerRoman"/>
      <w:lvlText w:val="%6."/>
      <w:lvlJc w:val="right"/>
      <w:pPr>
        <w:ind w:left="9849" w:hanging="180"/>
      </w:pPr>
    </w:lvl>
    <w:lvl w:ilvl="6" w:tplc="041A000F" w:tentative="1">
      <w:start w:val="1"/>
      <w:numFmt w:val="decimal"/>
      <w:lvlText w:val="%7."/>
      <w:lvlJc w:val="left"/>
      <w:pPr>
        <w:ind w:left="10569" w:hanging="360"/>
      </w:pPr>
    </w:lvl>
    <w:lvl w:ilvl="7" w:tplc="041A0019" w:tentative="1">
      <w:start w:val="1"/>
      <w:numFmt w:val="lowerLetter"/>
      <w:lvlText w:val="%8."/>
      <w:lvlJc w:val="left"/>
      <w:pPr>
        <w:ind w:left="11289" w:hanging="360"/>
      </w:pPr>
    </w:lvl>
    <w:lvl w:ilvl="8" w:tplc="041A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">
    <w:nsid w:val="338817E4"/>
    <w:multiLevelType w:val="hybridMultilevel"/>
    <w:tmpl w:val="82160F58"/>
    <w:lvl w:ilvl="0" w:tplc="C696FD5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8AA2274"/>
    <w:multiLevelType w:val="hybridMultilevel"/>
    <w:tmpl w:val="E07A3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2"/>
    <w:rsid w:val="0009046D"/>
    <w:rsid w:val="000934D7"/>
    <w:rsid w:val="00094DC3"/>
    <w:rsid w:val="000D2EB5"/>
    <w:rsid w:val="00102672"/>
    <w:rsid w:val="0013017E"/>
    <w:rsid w:val="001E01B4"/>
    <w:rsid w:val="001E4CCD"/>
    <w:rsid w:val="001F69B8"/>
    <w:rsid w:val="00207C6F"/>
    <w:rsid w:val="00232CD8"/>
    <w:rsid w:val="002367DB"/>
    <w:rsid w:val="002F1008"/>
    <w:rsid w:val="0032158D"/>
    <w:rsid w:val="003219B7"/>
    <w:rsid w:val="00396226"/>
    <w:rsid w:val="003A7DFA"/>
    <w:rsid w:val="003B1F8C"/>
    <w:rsid w:val="003E602C"/>
    <w:rsid w:val="0041106D"/>
    <w:rsid w:val="004656A8"/>
    <w:rsid w:val="004838A1"/>
    <w:rsid w:val="004C08DD"/>
    <w:rsid w:val="004D2F7A"/>
    <w:rsid w:val="00512103"/>
    <w:rsid w:val="00521063"/>
    <w:rsid w:val="00531146"/>
    <w:rsid w:val="005C24C1"/>
    <w:rsid w:val="006204C0"/>
    <w:rsid w:val="00696E08"/>
    <w:rsid w:val="006C4862"/>
    <w:rsid w:val="006F6733"/>
    <w:rsid w:val="006F7BAB"/>
    <w:rsid w:val="00705E98"/>
    <w:rsid w:val="00730AF0"/>
    <w:rsid w:val="00747A4D"/>
    <w:rsid w:val="0077714E"/>
    <w:rsid w:val="00802182"/>
    <w:rsid w:val="00803F70"/>
    <w:rsid w:val="00811118"/>
    <w:rsid w:val="0087456D"/>
    <w:rsid w:val="008854D5"/>
    <w:rsid w:val="00885FE5"/>
    <w:rsid w:val="008D35F9"/>
    <w:rsid w:val="00905281"/>
    <w:rsid w:val="00975FD8"/>
    <w:rsid w:val="009868C2"/>
    <w:rsid w:val="009C25F9"/>
    <w:rsid w:val="009D20B5"/>
    <w:rsid w:val="009D6752"/>
    <w:rsid w:val="00AD1668"/>
    <w:rsid w:val="00B74294"/>
    <w:rsid w:val="00B77E8B"/>
    <w:rsid w:val="00BB0158"/>
    <w:rsid w:val="00BB6652"/>
    <w:rsid w:val="00BC594A"/>
    <w:rsid w:val="00BD2DC8"/>
    <w:rsid w:val="00C430EC"/>
    <w:rsid w:val="00C46DDE"/>
    <w:rsid w:val="00C51DCF"/>
    <w:rsid w:val="00C64064"/>
    <w:rsid w:val="00C644B6"/>
    <w:rsid w:val="00C91271"/>
    <w:rsid w:val="00C97157"/>
    <w:rsid w:val="00CA1BA7"/>
    <w:rsid w:val="00CA397C"/>
    <w:rsid w:val="00CC1799"/>
    <w:rsid w:val="00CD3D68"/>
    <w:rsid w:val="00CE3F59"/>
    <w:rsid w:val="00CF0CFC"/>
    <w:rsid w:val="00D728F6"/>
    <w:rsid w:val="00D92653"/>
    <w:rsid w:val="00DF591D"/>
    <w:rsid w:val="00E6352F"/>
    <w:rsid w:val="00E761A7"/>
    <w:rsid w:val="00E96272"/>
    <w:rsid w:val="00EF7E8F"/>
    <w:rsid w:val="00F27BF4"/>
    <w:rsid w:val="00F32716"/>
    <w:rsid w:val="00F51C31"/>
    <w:rsid w:val="00F871D2"/>
    <w:rsid w:val="00F9217C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158D"/>
    <w:pPr>
      <w:ind w:left="720"/>
      <w:contextualSpacing/>
    </w:pPr>
    <w:rPr>
      <w:lang w:eastAsia="en-US"/>
    </w:rPr>
  </w:style>
  <w:style w:type="paragraph" w:customStyle="1" w:styleId="Tijeloteksta21">
    <w:name w:val="Tijelo teksta 21"/>
    <w:basedOn w:val="Normal"/>
    <w:rsid w:val="00D728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B6652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BB665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BB6652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B665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B66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6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652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1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1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158D"/>
    <w:pPr>
      <w:ind w:left="720"/>
      <w:contextualSpacing/>
    </w:pPr>
    <w:rPr>
      <w:lang w:eastAsia="en-US"/>
    </w:rPr>
  </w:style>
  <w:style w:type="paragraph" w:customStyle="1" w:styleId="Tijeloteksta21">
    <w:name w:val="Tijelo teksta 21"/>
    <w:basedOn w:val="Normal"/>
    <w:rsid w:val="00D728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6</cp:revision>
  <cp:lastPrinted>2018-09-05T07:20:00Z</cp:lastPrinted>
  <dcterms:created xsi:type="dcterms:W3CDTF">2018-09-04T08:50:00Z</dcterms:created>
  <dcterms:modified xsi:type="dcterms:W3CDTF">2018-09-05T07:46:00Z</dcterms:modified>
</cp:coreProperties>
</file>